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firstLine="0"/>
        <w:jc w:val="left"/>
        <w:rPr>
          <w:sz w:val="28"/>
          <w:szCs w:val="28"/>
          <w:highlight w:val="white"/>
        </w:rPr>
      </w:pPr>
      <w:r w:rsidDel="00000000" w:rsidR="00000000" w:rsidRPr="00000000">
        <w:rPr>
          <w:sz w:val="28"/>
          <w:szCs w:val="28"/>
          <w:highlight w:val="white"/>
          <w:rtl w:val="0"/>
        </w:rPr>
        <w:t xml:space="preserve">Образец документа подготовлен в рамках проекта </w:t>
      </w:r>
      <w:hyperlink r:id="rId9">
        <w:r w:rsidDel="00000000" w:rsidR="00000000" w:rsidRPr="00000000">
          <w:rPr>
            <w:color w:val="1155cc"/>
            <w:sz w:val="28"/>
            <w:szCs w:val="28"/>
            <w:highlight w:val="white"/>
            <w:u w:val="single"/>
            <w:rtl w:val="0"/>
          </w:rPr>
          <w:t xml:space="preserve">«Центр правовых знаний о благотворительности»</w:t>
        </w:r>
      </w:hyperlink>
      <w:r w:rsidDel="00000000" w:rsidR="00000000" w:rsidRPr="00000000">
        <w:rPr>
          <w:sz w:val="28"/>
          <w:szCs w:val="28"/>
          <w:highlight w:val="white"/>
          <w:rtl w:val="0"/>
        </w:rPr>
        <w:t xml:space="preserve">,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000000" w:rsidDel="00000000" w:rsidP="00000000" w:rsidRDefault="00000000" w:rsidRPr="00000000" w14:paraId="00000002">
      <w:pPr>
        <w:spacing w:after="0" w:before="0" w:line="276" w:lineRule="auto"/>
        <w:ind w:firstLine="0"/>
        <w:jc w:val="left"/>
        <w:rPr>
          <w:sz w:val="28"/>
          <w:szCs w:val="28"/>
          <w:highlight w:val="white"/>
        </w:rPr>
      </w:pPr>
      <w:r w:rsidDel="00000000" w:rsidR="00000000" w:rsidRPr="00000000">
        <w:rPr>
          <w:rtl w:val="0"/>
        </w:rPr>
      </w:r>
    </w:p>
    <w:p w:rsidR="00000000" w:rsidDel="00000000" w:rsidP="00000000" w:rsidRDefault="00000000" w:rsidRPr="00000000" w14:paraId="00000003">
      <w:pPr>
        <w:spacing w:after="0" w:before="0" w:line="276" w:lineRule="auto"/>
        <w:ind w:firstLine="0"/>
        <w:jc w:val="left"/>
        <w:rPr>
          <w:sz w:val="28"/>
          <w:szCs w:val="28"/>
          <w:highlight w:val="white"/>
        </w:rPr>
      </w:pPr>
      <w:r w:rsidDel="00000000" w:rsidR="00000000" w:rsidRPr="00000000">
        <w:rPr>
          <w:sz w:val="28"/>
          <w:szCs w:val="28"/>
          <w:highlight w:val="white"/>
          <w:rtl w:val="0"/>
        </w:rPr>
        <w:t xml:space="preserve">Вы можете использовать этот образец по своему усмотрению, однако если вы будете его распространять или использовать в публичных мероприятиях — необходимо указать, что документ подготовлен </w:t>
      </w:r>
      <w:hyperlink r:id="rId10">
        <w:r w:rsidDel="00000000" w:rsidR="00000000" w:rsidRPr="00000000">
          <w:rPr>
            <w:color w:val="1155cc"/>
            <w:sz w:val="28"/>
            <w:szCs w:val="28"/>
            <w:highlight w:val="white"/>
            <w:u w:val="single"/>
            <w:rtl w:val="0"/>
          </w:rPr>
          <w:t xml:space="preserve">Ассоциацией «Юристы за гражданское общество»</w:t>
        </w:r>
      </w:hyperlink>
      <w:r w:rsidDel="00000000" w:rsidR="00000000" w:rsidRPr="00000000">
        <w:rPr>
          <w:sz w:val="28"/>
          <w:szCs w:val="28"/>
          <w:highlight w:val="white"/>
          <w:rtl w:val="0"/>
        </w:rPr>
        <w:t xml:space="preserve"> в рамках проекта </w:t>
      </w:r>
      <w:hyperlink r:id="rId11">
        <w:r w:rsidDel="00000000" w:rsidR="00000000" w:rsidRPr="00000000">
          <w:rPr>
            <w:color w:val="1155cc"/>
            <w:sz w:val="28"/>
            <w:szCs w:val="28"/>
            <w:highlight w:val="white"/>
            <w:u w:val="single"/>
            <w:rtl w:val="0"/>
          </w:rPr>
          <w:t xml:space="preserve">«Центр правовых знаний о благотворительности»</w:t>
        </w:r>
      </w:hyperlink>
      <w:r w:rsidDel="00000000" w:rsidR="00000000" w:rsidRPr="00000000">
        <w:rPr>
          <w:sz w:val="28"/>
          <w:szCs w:val="28"/>
          <w:highlight w:val="white"/>
          <w:rtl w:val="0"/>
        </w:rPr>
        <w:t xml:space="preserve">.</w:t>
      </w:r>
    </w:p>
    <w:p w:rsidR="00000000" w:rsidDel="00000000" w:rsidP="00000000" w:rsidRDefault="00000000" w:rsidRPr="00000000" w14:paraId="00000004">
      <w:pPr>
        <w:spacing w:after="0" w:before="0" w:line="276" w:lineRule="auto"/>
        <w:ind w:firstLine="0"/>
        <w:jc w:val="left"/>
        <w:rPr>
          <w:sz w:val="28"/>
          <w:szCs w:val="28"/>
          <w:highlight w:val="white"/>
        </w:rPr>
      </w:pPr>
      <w:r w:rsidDel="00000000" w:rsidR="00000000" w:rsidRPr="00000000">
        <w:rPr>
          <w:rtl w:val="0"/>
        </w:rPr>
      </w:r>
    </w:p>
    <w:p w:rsidR="00000000" w:rsidDel="00000000" w:rsidP="00000000" w:rsidRDefault="00000000" w:rsidRPr="00000000" w14:paraId="00000005">
      <w:pPr>
        <w:spacing w:after="0" w:before="0" w:line="276" w:lineRule="auto"/>
        <w:ind w:firstLine="0"/>
        <w:jc w:val="left"/>
        <w:rPr>
          <w:sz w:val="28"/>
          <w:szCs w:val="28"/>
          <w:highlight w:val="white"/>
        </w:rPr>
      </w:pPr>
      <w:r w:rsidDel="00000000" w:rsidR="00000000" w:rsidRPr="00000000">
        <w:rPr>
          <w:sz w:val="28"/>
          <w:szCs w:val="28"/>
          <w:highlight w:val="white"/>
          <w:rtl w:val="0"/>
        </w:rPr>
        <w:t xml:space="preserve">Мы записали </w:t>
      </w:r>
      <w:hyperlink r:id="rId12">
        <w:r w:rsidDel="00000000" w:rsidR="00000000" w:rsidRPr="00000000">
          <w:rPr>
            <w:color w:val="1155cc"/>
            <w:sz w:val="28"/>
            <w:szCs w:val="28"/>
            <w:highlight w:val="white"/>
            <w:u w:val="single"/>
            <w:rtl w:val="0"/>
          </w:rPr>
          <w:t xml:space="preserve">мастер-класс</w:t>
        </w:r>
      </w:hyperlink>
      <w:r w:rsidDel="00000000" w:rsidR="00000000" w:rsidRPr="00000000">
        <w:rPr>
          <w:sz w:val="28"/>
          <w:szCs w:val="28"/>
          <w:highlight w:val="white"/>
          <w:rtl w:val="0"/>
        </w:rPr>
        <w:t xml:space="preserve"> по работе с документом, также к отдельным пунктам вы найдете комментарии юриста. Чтобы использовать документ, скачайте его на свой компьютер, удалите первую страницу и все комментарии.</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rtl w:val="0"/>
        </w:rPr>
      </w:r>
    </w:p>
    <w:p w:rsidR="00000000" w:rsidDel="00000000" w:rsidP="00000000" w:rsidRDefault="00000000" w:rsidRPr="00000000" w14:paraId="0000000B">
      <w:pPr>
        <w:jc w:val="center"/>
        <w:rPr>
          <w:b w:val="1"/>
          <w:sz w:val="24"/>
          <w:szCs w:val="24"/>
        </w:rPr>
      </w:pPr>
      <w:r w:rsidDel="00000000" w:rsidR="00000000" w:rsidRPr="00000000">
        <w:rPr>
          <w:rtl w:val="0"/>
        </w:rPr>
      </w:r>
    </w:p>
    <w:p w:rsidR="00000000" w:rsidDel="00000000" w:rsidP="00000000" w:rsidRDefault="00000000" w:rsidRPr="00000000" w14:paraId="0000000C">
      <w:pPr>
        <w:jc w:val="center"/>
        <w:rPr>
          <w:b w:val="1"/>
          <w:sz w:val="24"/>
          <w:szCs w:val="24"/>
        </w:rPr>
      </w:pPr>
      <w:r w:rsidDel="00000000" w:rsidR="00000000" w:rsidRPr="00000000">
        <w:rPr>
          <w:rtl w:val="0"/>
        </w:rPr>
      </w:r>
    </w:p>
    <w:p w:rsidR="00000000" w:rsidDel="00000000" w:rsidP="00000000" w:rsidRDefault="00000000" w:rsidRPr="00000000" w14:paraId="0000000D">
      <w:pPr>
        <w:jc w:val="center"/>
        <w:rPr>
          <w:b w:val="1"/>
          <w:sz w:val="24"/>
          <w:szCs w:val="24"/>
        </w:rPr>
      </w:pPr>
      <w:r w:rsidDel="00000000" w:rsidR="00000000" w:rsidRPr="00000000">
        <w:rPr>
          <w:rtl w:val="0"/>
        </w:rPr>
      </w:r>
    </w:p>
    <w:p w:rsidR="00000000" w:rsidDel="00000000" w:rsidP="00000000" w:rsidRDefault="00000000" w:rsidRPr="00000000" w14:paraId="0000000E">
      <w:pPr>
        <w:jc w:val="center"/>
        <w:rPr>
          <w:b w:val="1"/>
          <w:sz w:val="24"/>
          <w:szCs w:val="24"/>
        </w:rPr>
      </w:pPr>
      <w:r w:rsidDel="00000000" w:rsidR="00000000" w:rsidRPr="00000000">
        <w:rPr>
          <w:rtl w:val="0"/>
        </w:rPr>
      </w:r>
    </w:p>
    <w:p w:rsidR="00000000" w:rsidDel="00000000" w:rsidP="00000000" w:rsidRDefault="00000000" w:rsidRPr="00000000" w14:paraId="0000000F">
      <w:pPr>
        <w:jc w:val="center"/>
        <w:rPr>
          <w:b w:val="1"/>
          <w:sz w:val="24"/>
          <w:szCs w:val="24"/>
        </w:rPr>
      </w:pPr>
      <w:r w:rsidDel="00000000" w:rsidR="00000000" w:rsidRPr="00000000">
        <w:rPr>
          <w:rtl w:val="0"/>
        </w:rPr>
      </w:r>
    </w:p>
    <w:p w:rsidR="00000000" w:rsidDel="00000000" w:rsidP="00000000" w:rsidRDefault="00000000" w:rsidRPr="00000000" w14:paraId="00000010">
      <w:pPr>
        <w:jc w:val="center"/>
        <w:rPr>
          <w:b w:val="1"/>
          <w:sz w:val="24"/>
          <w:szCs w:val="24"/>
        </w:rPr>
      </w:pPr>
      <w:r w:rsidDel="00000000" w:rsidR="00000000" w:rsidRPr="00000000">
        <w:rPr>
          <w:rtl w:val="0"/>
        </w:rPr>
      </w:r>
    </w:p>
    <w:p w:rsidR="00000000" w:rsidDel="00000000" w:rsidP="00000000" w:rsidRDefault="00000000" w:rsidRPr="00000000" w14:paraId="00000011">
      <w:pPr>
        <w:jc w:val="center"/>
        <w:rPr>
          <w:b w:val="1"/>
          <w:sz w:val="24"/>
          <w:szCs w:val="24"/>
        </w:rPr>
      </w:pPr>
      <w:r w:rsidDel="00000000" w:rsidR="00000000" w:rsidRPr="00000000">
        <w:rPr>
          <w:rtl w:val="0"/>
        </w:rPr>
      </w:r>
    </w:p>
    <w:p w:rsidR="00000000" w:rsidDel="00000000" w:rsidP="00000000" w:rsidRDefault="00000000" w:rsidRPr="00000000" w14:paraId="00000012">
      <w:pPr>
        <w:jc w:val="center"/>
        <w:rPr>
          <w:b w:val="1"/>
          <w:sz w:val="24"/>
          <w:szCs w:val="24"/>
        </w:rPr>
      </w:pPr>
      <w:r w:rsidDel="00000000" w:rsidR="00000000" w:rsidRPr="00000000">
        <w:rPr>
          <w:rtl w:val="0"/>
        </w:rPr>
      </w:r>
    </w:p>
    <w:p w:rsidR="00000000" w:rsidDel="00000000" w:rsidP="00000000" w:rsidRDefault="00000000" w:rsidRPr="00000000" w14:paraId="00000013">
      <w:pPr>
        <w:jc w:val="center"/>
        <w:rPr>
          <w:b w:val="1"/>
          <w:sz w:val="24"/>
          <w:szCs w:val="24"/>
        </w:rPr>
      </w:pPr>
      <w:r w:rsidDel="00000000" w:rsidR="00000000" w:rsidRPr="00000000">
        <w:rPr>
          <w:rtl w:val="0"/>
        </w:rPr>
      </w:r>
    </w:p>
    <w:p w:rsidR="00000000" w:rsidDel="00000000" w:rsidP="00000000" w:rsidRDefault="00000000" w:rsidRPr="00000000" w14:paraId="00000014">
      <w:pPr>
        <w:jc w:val="center"/>
        <w:rPr>
          <w:b w:val="1"/>
          <w:sz w:val="24"/>
          <w:szCs w:val="24"/>
        </w:rPr>
      </w:pPr>
      <w:r w:rsidDel="00000000" w:rsidR="00000000" w:rsidRPr="00000000">
        <w:rPr>
          <w:rtl w:val="0"/>
        </w:rPr>
      </w:r>
    </w:p>
    <w:p w:rsidR="00000000" w:rsidDel="00000000" w:rsidP="00000000" w:rsidRDefault="00000000" w:rsidRPr="00000000" w14:paraId="00000015">
      <w:pPr>
        <w:jc w:val="center"/>
        <w:rPr>
          <w:b w:val="1"/>
          <w:sz w:val="24"/>
          <w:szCs w:val="24"/>
        </w:rPr>
      </w:pP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rtl w:val="0"/>
        </w:rPr>
      </w:r>
    </w:p>
    <w:p w:rsidR="00000000" w:rsidDel="00000000" w:rsidP="00000000" w:rsidRDefault="00000000" w:rsidRPr="00000000" w14:paraId="00000017">
      <w:pPr>
        <w:jc w:val="center"/>
        <w:rPr>
          <w:b w:val="1"/>
          <w:sz w:val="24"/>
          <w:szCs w:val="24"/>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rtl w:val="0"/>
        </w:rPr>
      </w:r>
    </w:p>
    <w:p w:rsidR="00000000" w:rsidDel="00000000" w:rsidP="00000000" w:rsidRDefault="00000000" w:rsidRPr="00000000" w14:paraId="00000019">
      <w:pPr>
        <w:jc w:val="center"/>
        <w:rPr>
          <w:b w:val="1"/>
          <w:sz w:val="24"/>
          <w:szCs w:val="24"/>
        </w:rPr>
      </w:pPr>
      <w:r w:rsidDel="00000000" w:rsidR="00000000" w:rsidRPr="00000000">
        <w:rPr>
          <w:rtl w:val="0"/>
        </w:rPr>
      </w:r>
    </w:p>
    <w:p w:rsidR="00000000" w:rsidDel="00000000" w:rsidP="00000000" w:rsidRDefault="00000000" w:rsidRPr="00000000" w14:paraId="0000001A">
      <w:pPr>
        <w:jc w:val="center"/>
        <w:rPr>
          <w:b w:val="1"/>
          <w:sz w:val="24"/>
          <w:szCs w:val="24"/>
        </w:rPr>
      </w:pP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b w:val="1"/>
          <w:sz w:val="24"/>
          <w:szCs w:val="24"/>
          <w:rtl w:val="0"/>
        </w:rPr>
        <w:t xml:space="preserve">Договор возмездного оказания услуг №___</w:t>
      </w:r>
      <w:r w:rsidDel="00000000" w:rsidR="00000000" w:rsidRPr="00000000">
        <w:rPr>
          <w:rtl w:val="0"/>
        </w:rPr>
      </w:r>
    </w:p>
    <w:tbl>
      <w:tblPr>
        <w:tblStyle w:val="Table1"/>
        <w:tblW w:w="9815.0" w:type="dxa"/>
        <w:jc w:val="left"/>
        <w:tblInd w:w="-45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18"/>
        <w:gridCol w:w="7797"/>
        <w:tblGridChange w:id="0">
          <w:tblGrid>
            <w:gridCol w:w="2018"/>
            <w:gridCol w:w="779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42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 ___________ 202_ г.</w:t>
            </w:r>
          </w:p>
        </w:tc>
      </w:tr>
    </w:tbl>
    <w:p w:rsidR="00000000" w:rsidDel="00000000" w:rsidP="00000000" w:rsidRDefault="00000000" w:rsidRPr="00000000" w14:paraId="0000001E">
      <w:pPr>
        <w:shd w:fill="ffffff" w:val="clear"/>
        <w:tabs>
          <w:tab w:val="left" w:leader="none" w:pos="142"/>
        </w:tabs>
        <w:spacing w:after="0" w:before="0" w:lineRule="auto"/>
        <w:ind w:left="-567" w:right="45" w:firstLine="0"/>
        <w:rPr>
          <w:b w:val="1"/>
          <w:i w:val="0"/>
          <w:sz w:val="24"/>
          <w:szCs w:val="24"/>
        </w:rPr>
      </w:pPr>
      <w:r w:rsidDel="00000000" w:rsidR="00000000" w:rsidRPr="00000000">
        <w:rPr>
          <w:rtl w:val="0"/>
        </w:rPr>
      </w:r>
    </w:p>
    <w:p w:rsidR="00000000" w:rsidDel="00000000" w:rsidP="00000000" w:rsidRDefault="00000000" w:rsidRPr="00000000" w14:paraId="0000001F">
      <w:pPr>
        <w:shd w:fill="ffffff" w:val="clear"/>
        <w:tabs>
          <w:tab w:val="left" w:leader="none" w:pos="142"/>
        </w:tabs>
        <w:spacing w:after="0" w:before="0" w:lineRule="auto"/>
        <w:ind w:left="-567" w:right="45" w:firstLine="0"/>
        <w:rPr>
          <w:b w:val="1"/>
          <w:i w:val="0"/>
          <w:sz w:val="24"/>
          <w:szCs w:val="24"/>
        </w:rPr>
      </w:pPr>
      <w:r w:rsidDel="00000000" w:rsidR="00000000" w:rsidRPr="00000000">
        <w:rPr>
          <w:rtl w:val="0"/>
        </w:rPr>
      </w:r>
    </w:p>
    <w:p w:rsidR="00000000" w:rsidDel="00000000" w:rsidP="00000000" w:rsidRDefault="00000000" w:rsidRPr="00000000" w14:paraId="00000020">
      <w:pPr>
        <w:shd w:fill="ffffff" w:val="clear"/>
        <w:tabs>
          <w:tab w:val="left" w:leader="none" w:pos="142"/>
        </w:tabs>
        <w:spacing w:after="0" w:before="0" w:lineRule="auto"/>
        <w:ind w:left="-567" w:right="45" w:firstLine="0"/>
        <w:rPr>
          <w:i w:val="0"/>
          <w:sz w:val="24"/>
          <w:szCs w:val="24"/>
        </w:rPr>
      </w:pPr>
      <w:bookmarkStart w:colFirst="0" w:colLast="0" w:name="_heading=h.gjdgxs" w:id="0"/>
      <w:bookmarkEnd w:id="0"/>
      <w:sdt>
        <w:sdtPr>
          <w:tag w:val="goog_rdk_0"/>
        </w:sdtPr>
        <w:sdtContent>
          <w:commentRangeStart w:id="0"/>
        </w:sdtContent>
      </w:sdt>
      <w:r w:rsidDel="00000000" w:rsidR="00000000" w:rsidRPr="00000000">
        <w:rPr>
          <w:b w:val="1"/>
          <w:sz w:val="24"/>
          <w:szCs w:val="24"/>
          <w:rtl w:val="0"/>
        </w:rPr>
        <w:t xml:space="preserve">________________________________________</w:t>
      </w:r>
      <w:commentRangeEnd w:id="0"/>
      <w:r w:rsidDel="00000000" w:rsidR="00000000" w:rsidRPr="00000000">
        <w:commentReference w:id="0"/>
      </w:r>
      <w:r w:rsidDel="00000000" w:rsidR="00000000" w:rsidRPr="00000000">
        <w:rPr>
          <w:b w:val="1"/>
          <w:sz w:val="24"/>
          <w:szCs w:val="24"/>
          <w:rtl w:val="0"/>
        </w:rPr>
        <w:t xml:space="preserve">, </w:t>
      </w:r>
      <w:r w:rsidDel="00000000" w:rsidR="00000000" w:rsidRPr="00000000">
        <w:rPr>
          <w:sz w:val="24"/>
          <w:szCs w:val="24"/>
          <w:rtl w:val="0"/>
        </w:rPr>
        <w:t xml:space="preserve">именуем__ в дальнейшем Заказчик, в лице </w:t>
      </w:r>
      <w:sdt>
        <w:sdtPr>
          <w:tag w:val="goog_rdk_1"/>
        </w:sdtPr>
        <w:sdtContent>
          <w:commentRangeStart w:id="1"/>
        </w:sdtContent>
      </w:sdt>
      <w:r w:rsidDel="00000000" w:rsidR="00000000" w:rsidRPr="00000000">
        <w:rPr>
          <w:sz w:val="24"/>
          <w:szCs w:val="24"/>
          <w:rtl w:val="0"/>
        </w:rPr>
        <w:t xml:space="preserve">____________________________ __________________________________</w:t>
      </w:r>
      <w:commentRangeEnd w:id="1"/>
      <w:r w:rsidDel="00000000" w:rsidR="00000000" w:rsidRPr="00000000">
        <w:commentReference w:id="1"/>
      </w:r>
      <w:r w:rsidDel="00000000" w:rsidR="00000000" w:rsidRPr="00000000">
        <w:rPr>
          <w:sz w:val="24"/>
          <w:szCs w:val="24"/>
          <w:rtl w:val="0"/>
        </w:rPr>
        <w:t xml:space="preserve">, действующего на основании </w:t>
      </w:r>
      <w:sdt>
        <w:sdtPr>
          <w:tag w:val="goog_rdk_2"/>
        </w:sdtPr>
        <w:sdtContent>
          <w:commentRangeStart w:id="2"/>
        </w:sdtContent>
      </w:sdt>
      <w:r w:rsidDel="00000000" w:rsidR="00000000" w:rsidRPr="00000000">
        <w:rPr>
          <w:sz w:val="24"/>
          <w:szCs w:val="24"/>
          <w:rtl w:val="0"/>
        </w:rPr>
        <w:t xml:space="preserve">___________________</w:t>
      </w:r>
      <w:commentRangeEnd w:id="2"/>
      <w:r w:rsidDel="00000000" w:rsidR="00000000" w:rsidRPr="00000000">
        <w:commentReference w:id="2"/>
      </w:r>
      <w:r w:rsidDel="00000000" w:rsidR="00000000" w:rsidRPr="00000000">
        <w:rPr>
          <w:i w:val="0"/>
          <w:sz w:val="24"/>
          <w:szCs w:val="24"/>
          <w:rtl w:val="0"/>
        </w:rPr>
        <w:t xml:space="preserve">, с одной стороны, и </w:t>
      </w:r>
      <w:r w:rsidDel="00000000" w:rsidR="00000000" w:rsidRPr="00000000">
        <w:rPr>
          <w:b w:val="1"/>
          <w:i w:val="0"/>
          <w:sz w:val="24"/>
          <w:szCs w:val="24"/>
          <w:rtl w:val="0"/>
        </w:rPr>
        <w:t xml:space="preserve">гражданин </w:t>
      </w:r>
      <w:sdt>
        <w:sdtPr>
          <w:tag w:val="goog_rdk_3"/>
        </w:sdtPr>
        <w:sdtContent>
          <w:commentRangeStart w:id="3"/>
        </w:sdtContent>
      </w:sdt>
      <w:r w:rsidDel="00000000" w:rsidR="00000000" w:rsidRPr="00000000">
        <w:rPr>
          <w:b w:val="1"/>
          <w:sz w:val="24"/>
          <w:szCs w:val="24"/>
          <w:rtl w:val="0"/>
        </w:rPr>
        <w:t xml:space="preserve">_____ ___________________________</w:t>
      </w:r>
      <w:commentRangeEnd w:id="3"/>
      <w:r w:rsidDel="00000000" w:rsidR="00000000" w:rsidRPr="00000000">
        <w:commentReference w:id="3"/>
      </w:r>
      <w:r w:rsidDel="00000000" w:rsidR="00000000" w:rsidRPr="00000000">
        <w:rPr>
          <w:b w:val="1"/>
          <w:i w:val="0"/>
          <w:sz w:val="24"/>
          <w:szCs w:val="24"/>
          <w:rtl w:val="0"/>
        </w:rPr>
        <w:t xml:space="preserve">, </w:t>
      </w:r>
      <w:r w:rsidDel="00000000" w:rsidR="00000000" w:rsidRPr="00000000">
        <w:rPr>
          <w:sz w:val="24"/>
          <w:szCs w:val="24"/>
          <w:rtl w:val="0"/>
        </w:rPr>
        <w:t xml:space="preserve">являющ__ся плательщиком налога на профессиональный доход</w:t>
      </w:r>
      <w:sdt>
        <w:sdtPr>
          <w:tag w:val="goog_rdk_4"/>
        </w:sdtPr>
        <w:sdtContent>
          <w:commentRangeStart w:id="4"/>
        </w:sdtContent>
      </w:sdt>
      <w:r w:rsidDel="00000000" w:rsidR="00000000" w:rsidRPr="00000000">
        <w:rPr>
          <w:sz w:val="24"/>
          <w:szCs w:val="24"/>
          <w:rtl w:val="0"/>
        </w:rPr>
        <w:t xml:space="preserve"> </w:t>
      </w:r>
      <w:r w:rsidDel="00000000" w:rsidR="00000000" w:rsidRPr="00000000">
        <w:rPr>
          <w:rtl w:val="0"/>
        </w:rPr>
        <w:t xml:space="preserve">(</w:t>
      </w:r>
      <w:sdt>
        <w:sdtPr>
          <w:tag w:val="goog_rdk_5"/>
        </w:sdtPr>
        <w:sdtContent>
          <w:commentRangeStart w:id="5"/>
        </w:sdtContent>
      </w:sdt>
      <w:r w:rsidDel="00000000" w:rsidR="00000000" w:rsidRPr="00000000">
        <w:rPr>
          <w:rtl w:val="0"/>
        </w:rPr>
        <w:t xml:space="preserve">ИНН_</w:t>
      </w:r>
      <w:commentRangeEnd w:id="4"/>
      <w:r w:rsidDel="00000000" w:rsidR="00000000" w:rsidRPr="00000000">
        <w:commentReference w:id="4"/>
      </w:r>
      <w:r w:rsidDel="00000000" w:rsidR="00000000" w:rsidRPr="00000000">
        <w:rPr>
          <w:rtl w:val="0"/>
        </w:rPr>
        <w:t xml:space="preserve">_________________________</w:t>
      </w:r>
      <w:r w:rsidDel="00000000" w:rsidR="00000000" w:rsidRPr="00000000">
        <w:rPr>
          <w:rtl w:val="0"/>
        </w:rPr>
        <w:t xml:space="preserve">, справка о постановке на учет №____________ от __.__.202_ г)</w:t>
      </w:r>
      <w:commentRangeEnd w:id="5"/>
      <w:r w:rsidDel="00000000" w:rsidR="00000000" w:rsidRPr="00000000">
        <w:commentReference w:id="5"/>
      </w:r>
      <w:r w:rsidDel="00000000" w:rsidR="00000000" w:rsidRPr="00000000">
        <w:rPr>
          <w:sz w:val="24"/>
          <w:szCs w:val="24"/>
          <w:rtl w:val="0"/>
        </w:rPr>
        <w:t xml:space="preserve">, именуем__ в дальнейшем «Исполнитель», с другой стороны</w:t>
      </w:r>
      <w:r w:rsidDel="00000000" w:rsidR="00000000" w:rsidRPr="00000000">
        <w:rPr>
          <w:i w:val="0"/>
          <w:sz w:val="24"/>
          <w:szCs w:val="24"/>
          <w:rtl w:val="0"/>
        </w:rPr>
        <w:t xml:space="preserve">, в дальнейшем совместно именуемые «Стороны», заключили настоящий Договор (далее – Договор) о нижеследующем:</w:t>
      </w:r>
    </w:p>
    <w:p w:rsidR="00000000" w:rsidDel="00000000" w:rsidP="00000000" w:rsidRDefault="00000000" w:rsidRPr="00000000" w14:paraId="00000021">
      <w:pPr>
        <w:pStyle w:val="Heading1"/>
        <w:numPr>
          <w:ilvl w:val="0"/>
          <w:numId w:val="5"/>
        </w:numPr>
        <w:spacing w:before="0" w:lineRule="auto"/>
        <w:ind w:left="-567" w:firstLine="0"/>
        <w:rPr/>
      </w:pPr>
      <w:r w:rsidDel="00000000" w:rsidR="00000000" w:rsidRPr="00000000">
        <w:rPr>
          <w:rtl w:val="0"/>
        </w:rPr>
        <w:t xml:space="preserve">ПРЕДМЕТ ДОГОВОРА</w:t>
      </w:r>
    </w:p>
    <w:p w:rsidR="00000000" w:rsidDel="00000000" w:rsidP="00000000" w:rsidRDefault="00000000" w:rsidRPr="00000000" w14:paraId="00000022">
      <w:pPr>
        <w:pStyle w:val="Heading2"/>
        <w:numPr>
          <w:ilvl w:val="1"/>
          <w:numId w:val="5"/>
        </w:numPr>
        <w:spacing w:after="0" w:before="0" w:lineRule="auto"/>
        <w:ind w:left="-567" w:firstLine="567"/>
        <w:rPr>
          <w:sz w:val="24"/>
          <w:szCs w:val="24"/>
        </w:rPr>
      </w:pPr>
      <w:bookmarkStart w:colFirst="0" w:colLast="0" w:name="_heading=h.30j0zll" w:id="1"/>
      <w:bookmarkEnd w:id="1"/>
      <w:r w:rsidDel="00000000" w:rsidR="00000000" w:rsidRPr="00000000">
        <w:rPr>
          <w:sz w:val="24"/>
          <w:szCs w:val="24"/>
          <w:rtl w:val="0"/>
        </w:rPr>
        <w:t xml:space="preserve">Исполнитель обязуется по заданию Заказчика оказать услуги по </w:t>
      </w:r>
      <w:sdt>
        <w:sdtPr>
          <w:tag w:val="goog_rdk_6"/>
        </w:sdtPr>
        <w:sdtContent>
          <w:commentRangeStart w:id="6"/>
        </w:sdtContent>
      </w:sdt>
      <w:r w:rsidDel="00000000" w:rsidR="00000000" w:rsidRPr="00000000">
        <w:rPr>
          <w:sz w:val="24"/>
          <w:szCs w:val="24"/>
          <w:rtl w:val="0"/>
        </w:rPr>
        <w:t xml:space="preserve">__________________________________________</w:t>
      </w:r>
      <w:commentRangeEnd w:id="6"/>
      <w:r w:rsidDel="00000000" w:rsidR="00000000" w:rsidRPr="00000000">
        <w:commentReference w:id="6"/>
      </w:r>
      <w:r w:rsidDel="00000000" w:rsidR="00000000" w:rsidRPr="00000000">
        <w:rPr>
          <w:sz w:val="24"/>
          <w:szCs w:val="24"/>
          <w:rtl w:val="0"/>
        </w:rPr>
        <w:t xml:space="preserve">, а Заказчик обязуется оплатить эти услуги.</w:t>
      </w:r>
    </w:p>
    <w:p w:rsidR="00000000" w:rsidDel="00000000" w:rsidP="00000000" w:rsidRDefault="00000000" w:rsidRPr="00000000" w14:paraId="00000023">
      <w:pPr>
        <w:pStyle w:val="Heading2"/>
        <w:numPr>
          <w:ilvl w:val="1"/>
          <w:numId w:val="5"/>
        </w:numPr>
        <w:spacing w:after="0" w:before="0" w:lineRule="auto"/>
        <w:ind w:left="-567" w:firstLine="567"/>
        <w:rPr>
          <w:sz w:val="24"/>
          <w:szCs w:val="24"/>
        </w:rPr>
      </w:pPr>
      <w:r w:rsidDel="00000000" w:rsidR="00000000" w:rsidRPr="00000000">
        <w:rPr>
          <w:sz w:val="24"/>
          <w:szCs w:val="24"/>
          <w:rtl w:val="0"/>
        </w:rPr>
        <w:t xml:space="preserve">Услуги, предусмотренные п. 1.1 Договора, включают в себя, но не ограничиваются:</w:t>
      </w:r>
    </w:p>
    <w:p w:rsidR="00000000" w:rsidDel="00000000" w:rsidP="00000000" w:rsidRDefault="00000000" w:rsidRPr="00000000" w14:paraId="00000024">
      <w:pPr>
        <w:numPr>
          <w:ilvl w:val="0"/>
          <w:numId w:val="6"/>
        </w:numPr>
        <w:shd w:fill="ffffff" w:val="clear"/>
        <w:tabs>
          <w:tab w:val="left" w:leader="none" w:pos="0"/>
        </w:tabs>
        <w:spacing w:after="0" w:before="0" w:lineRule="auto"/>
        <w:ind w:left="360" w:hanging="360"/>
        <w:rPr>
          <w:sz w:val="24"/>
          <w:szCs w:val="24"/>
        </w:rPr>
      </w:pPr>
      <w:sdt>
        <w:sdtPr>
          <w:tag w:val="goog_rdk_7"/>
        </w:sdtPr>
        <w:sdtContent>
          <w:commentRangeStart w:id="7"/>
        </w:sdtContent>
      </w:sdt>
      <w:r w:rsidDel="00000000" w:rsidR="00000000" w:rsidRPr="00000000">
        <w:rPr>
          <w:sz w:val="24"/>
          <w:szCs w:val="24"/>
          <w:rtl w:val="0"/>
        </w:rPr>
        <w:t xml:space="preserve">…;</w:t>
      </w:r>
    </w:p>
    <w:p w:rsidR="00000000" w:rsidDel="00000000" w:rsidP="00000000" w:rsidRDefault="00000000" w:rsidRPr="00000000" w14:paraId="00000025">
      <w:pPr>
        <w:numPr>
          <w:ilvl w:val="0"/>
          <w:numId w:val="6"/>
        </w:numPr>
        <w:shd w:fill="ffffff" w:val="clear"/>
        <w:tabs>
          <w:tab w:val="left" w:leader="none" w:pos="0"/>
        </w:tabs>
        <w:spacing w:after="0" w:before="0" w:lineRule="auto"/>
        <w:ind w:left="360" w:hanging="360"/>
        <w:rPr>
          <w:sz w:val="24"/>
          <w:szCs w:val="24"/>
        </w:rPr>
      </w:pPr>
      <w:r w:rsidDel="00000000" w:rsidR="00000000" w:rsidRPr="00000000">
        <w:rPr>
          <w:sz w:val="24"/>
          <w:szCs w:val="24"/>
          <w:rtl w:val="0"/>
        </w:rPr>
        <w:t xml:space="preserve">…;</w:t>
      </w:r>
    </w:p>
    <w:p w:rsidR="00000000" w:rsidDel="00000000" w:rsidP="00000000" w:rsidRDefault="00000000" w:rsidRPr="00000000" w14:paraId="00000026">
      <w:pPr>
        <w:numPr>
          <w:ilvl w:val="0"/>
          <w:numId w:val="6"/>
        </w:numPr>
        <w:shd w:fill="ffffff" w:val="clear"/>
        <w:tabs>
          <w:tab w:val="left" w:leader="none" w:pos="0"/>
        </w:tabs>
        <w:spacing w:after="0" w:before="0" w:lineRule="auto"/>
        <w:ind w:left="360" w:hanging="360"/>
        <w:rPr>
          <w:sz w:val="24"/>
          <w:szCs w:val="24"/>
        </w:rPr>
      </w:pPr>
      <w:r w:rsidDel="00000000" w:rsidR="00000000" w:rsidRPr="00000000">
        <w:rPr>
          <w:sz w:val="24"/>
          <w:szCs w:val="24"/>
          <w:rtl w:val="0"/>
        </w:rPr>
        <w:t xml:space="preserve">…;</w:t>
      </w:r>
    </w:p>
    <w:p w:rsidR="00000000" w:rsidDel="00000000" w:rsidP="00000000" w:rsidRDefault="00000000" w:rsidRPr="00000000" w14:paraId="00000027">
      <w:pPr>
        <w:numPr>
          <w:ilvl w:val="0"/>
          <w:numId w:val="6"/>
        </w:numPr>
        <w:shd w:fill="ffffff" w:val="clear"/>
        <w:tabs>
          <w:tab w:val="left" w:leader="none" w:pos="0"/>
        </w:tabs>
        <w:spacing w:after="0" w:before="0" w:lineRule="auto"/>
        <w:ind w:left="360" w:hanging="360"/>
        <w:rPr>
          <w:sz w:val="24"/>
          <w:szCs w:val="24"/>
        </w:rPr>
      </w:pPr>
      <w:r w:rsidDel="00000000" w:rsidR="00000000" w:rsidRPr="00000000">
        <w:rPr>
          <w:sz w:val="24"/>
          <w:szCs w:val="24"/>
          <w:rtl w:val="0"/>
        </w:rPr>
        <w:t xml:space="preserve">…;</w:t>
      </w:r>
    </w:p>
    <w:p w:rsidR="00000000" w:rsidDel="00000000" w:rsidP="00000000" w:rsidRDefault="00000000" w:rsidRPr="00000000" w14:paraId="00000028">
      <w:pPr>
        <w:numPr>
          <w:ilvl w:val="0"/>
          <w:numId w:val="6"/>
        </w:numPr>
        <w:shd w:fill="ffffff" w:val="clear"/>
        <w:tabs>
          <w:tab w:val="left" w:leader="none" w:pos="0"/>
        </w:tabs>
        <w:spacing w:after="0" w:before="0" w:lineRule="auto"/>
        <w:ind w:left="360" w:hanging="360"/>
        <w:rPr>
          <w:sz w:val="24"/>
          <w:szCs w:val="24"/>
        </w:rPr>
      </w:pPr>
      <w:r w:rsidDel="00000000" w:rsidR="00000000" w:rsidRPr="00000000">
        <w:rPr>
          <w:sz w:val="24"/>
          <w:szCs w:val="24"/>
          <w:rtl w:val="0"/>
        </w:rPr>
        <w:t xml:space="preserve">….</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9">
      <w:pPr>
        <w:pStyle w:val="Heading2"/>
        <w:numPr>
          <w:ilvl w:val="1"/>
          <w:numId w:val="5"/>
        </w:numPr>
        <w:ind w:left="0" w:firstLine="0"/>
        <w:rPr>
          <w:sz w:val="24"/>
          <w:szCs w:val="24"/>
        </w:rPr>
      </w:pPr>
      <w:r w:rsidDel="00000000" w:rsidR="00000000" w:rsidRPr="00000000">
        <w:rPr>
          <w:sz w:val="24"/>
          <w:szCs w:val="24"/>
          <w:rtl w:val="0"/>
        </w:rPr>
        <w:t xml:space="preserve">Срок оказания услуг: с ___ __________ 202_ года по __ _____________ 202_ года.</w:t>
      </w:r>
    </w:p>
    <w:p w:rsidR="00000000" w:rsidDel="00000000" w:rsidP="00000000" w:rsidRDefault="00000000" w:rsidRPr="00000000" w14:paraId="0000002A">
      <w:pPr>
        <w:pStyle w:val="Heading2"/>
        <w:numPr>
          <w:ilvl w:val="1"/>
          <w:numId w:val="5"/>
        </w:numPr>
        <w:ind w:left="-567" w:firstLine="567"/>
        <w:rPr>
          <w:sz w:val="24"/>
          <w:szCs w:val="24"/>
        </w:rPr>
      </w:pPr>
      <w:r w:rsidDel="00000000" w:rsidR="00000000" w:rsidRPr="00000000">
        <w:rPr>
          <w:sz w:val="24"/>
          <w:szCs w:val="24"/>
          <w:rtl w:val="0"/>
        </w:rPr>
        <w:t xml:space="preserve"> Исключительные права на объекты интеллектуальной собственности, созданные в рамках исполнения настоящего Договора, принадлежат Заказчику.</w:t>
      </w:r>
    </w:p>
    <w:p w:rsidR="00000000" w:rsidDel="00000000" w:rsidP="00000000" w:rsidRDefault="00000000" w:rsidRPr="00000000" w14:paraId="0000002B">
      <w:pPr>
        <w:pStyle w:val="Heading2"/>
        <w:tabs>
          <w:tab w:val="left" w:leader="none" w:pos="-567"/>
        </w:tabs>
        <w:spacing w:before="0" w:lineRule="auto"/>
        <w:jc w:val="center"/>
        <w:rPr>
          <w:b w:val="1"/>
          <w:sz w:val="24"/>
          <w:szCs w:val="24"/>
        </w:rPr>
      </w:pPr>
      <w:r w:rsidDel="00000000" w:rsidR="00000000" w:rsidRPr="00000000">
        <w:rPr>
          <w:b w:val="1"/>
          <w:sz w:val="24"/>
          <w:szCs w:val="24"/>
          <w:rtl w:val="0"/>
        </w:rPr>
        <w:t xml:space="preserve">2. ПРАВА И ОБЯЗАННОСТИ СТОРОН</w:t>
      </w:r>
    </w:p>
    <w:p w:rsidR="00000000" w:rsidDel="00000000" w:rsidP="00000000" w:rsidRDefault="00000000" w:rsidRPr="00000000" w14:paraId="0000002C">
      <w:pPr>
        <w:pStyle w:val="Heading2"/>
        <w:tabs>
          <w:tab w:val="left" w:leader="none" w:pos="-567"/>
        </w:tabs>
        <w:spacing w:after="0" w:before="0" w:lineRule="auto"/>
        <w:ind w:left="-567" w:firstLine="567"/>
        <w:rPr>
          <w:b w:val="1"/>
          <w:sz w:val="24"/>
          <w:szCs w:val="24"/>
        </w:rPr>
      </w:pPr>
      <w:r w:rsidDel="00000000" w:rsidR="00000000" w:rsidRPr="00000000">
        <w:rPr>
          <w:sz w:val="24"/>
          <w:szCs w:val="24"/>
          <w:rtl w:val="0"/>
        </w:rPr>
        <w:t xml:space="preserve">2.1. Исполнитель обязан:</w:t>
      </w:r>
      <w:r w:rsidDel="00000000" w:rsidR="00000000" w:rsidRPr="00000000">
        <w:rPr>
          <w:rtl w:val="0"/>
        </w:rPr>
      </w:r>
    </w:p>
    <w:p w:rsidR="00000000" w:rsidDel="00000000" w:rsidP="00000000" w:rsidRDefault="00000000" w:rsidRPr="00000000" w14:paraId="0000002D">
      <w:pPr>
        <w:pStyle w:val="Heading2"/>
        <w:numPr>
          <w:ilvl w:val="0"/>
          <w:numId w:val="1"/>
        </w:numPr>
        <w:tabs>
          <w:tab w:val="left" w:leader="none" w:pos="-567"/>
        </w:tabs>
        <w:spacing w:after="0" w:before="0" w:lineRule="auto"/>
        <w:ind w:left="426" w:hanging="426"/>
        <w:rPr>
          <w:sz w:val="24"/>
          <w:szCs w:val="24"/>
        </w:rPr>
      </w:pPr>
      <w:r w:rsidDel="00000000" w:rsidR="00000000" w:rsidRPr="00000000">
        <w:rPr>
          <w:sz w:val="24"/>
          <w:szCs w:val="24"/>
          <w:rtl w:val="0"/>
        </w:rPr>
        <w:t xml:space="preserve">оказать услуги своевременно, в полном объеме и с надлежащим качеством;</w:t>
      </w:r>
    </w:p>
    <w:p w:rsidR="00000000" w:rsidDel="00000000" w:rsidP="00000000" w:rsidRDefault="00000000" w:rsidRPr="00000000" w14:paraId="0000002E">
      <w:pPr>
        <w:pStyle w:val="Heading2"/>
        <w:numPr>
          <w:ilvl w:val="0"/>
          <w:numId w:val="1"/>
        </w:numPr>
        <w:tabs>
          <w:tab w:val="left" w:leader="none" w:pos="-567"/>
        </w:tabs>
        <w:spacing w:after="0" w:before="0" w:lineRule="auto"/>
        <w:ind w:left="426" w:hanging="426"/>
        <w:rPr>
          <w:b w:val="1"/>
          <w:sz w:val="24"/>
          <w:szCs w:val="24"/>
        </w:rPr>
      </w:pPr>
      <w:r w:rsidDel="00000000" w:rsidR="00000000" w:rsidRPr="00000000">
        <w:rPr>
          <w:sz w:val="24"/>
          <w:szCs w:val="24"/>
          <w:rtl w:val="0"/>
        </w:rPr>
        <w:t xml:space="preserve">обеспечить при оказании услуг соблюдение норм действующего законодательства, в том числе в отношении исключительных прав третьих лиц;</w:t>
      </w:r>
      <w:r w:rsidDel="00000000" w:rsidR="00000000" w:rsidRPr="00000000">
        <w:rPr>
          <w:rtl w:val="0"/>
        </w:rPr>
      </w:r>
    </w:p>
    <w:p w:rsidR="00000000" w:rsidDel="00000000" w:rsidP="00000000" w:rsidRDefault="00000000" w:rsidRPr="00000000" w14:paraId="0000002F">
      <w:pPr>
        <w:pStyle w:val="Heading1"/>
        <w:numPr>
          <w:ilvl w:val="0"/>
          <w:numId w:val="7"/>
        </w:numPr>
        <w:spacing w:after="0" w:before="0" w:lineRule="auto"/>
        <w:ind w:left="426" w:right="0" w:hanging="360"/>
        <w:jc w:val="both"/>
        <w:rPr>
          <w:b w:val="0"/>
        </w:rPr>
      </w:pPr>
      <w:r w:rsidDel="00000000" w:rsidR="00000000" w:rsidRPr="00000000">
        <w:rPr>
          <w:b w:val="0"/>
          <w:rtl w:val="0"/>
        </w:rPr>
        <w:t xml:space="preserve">руководствоваться при оказании услуг указаниями Заказчика и соблюдать конфиденциальность предоставляемой Заказчиком информации.</w:t>
      </w:r>
    </w:p>
    <w:p w:rsidR="00000000" w:rsidDel="00000000" w:rsidP="00000000" w:rsidRDefault="00000000" w:rsidRPr="00000000" w14:paraId="00000030">
      <w:pPr>
        <w:spacing w:after="0" w:before="0" w:lineRule="auto"/>
        <w:ind w:left="-567" w:firstLine="567"/>
        <w:rPr>
          <w:sz w:val="24"/>
          <w:szCs w:val="24"/>
        </w:rPr>
      </w:pPr>
      <w:bookmarkStart w:colFirst="0" w:colLast="0" w:name="_heading=h.1fob9te" w:id="2"/>
      <w:bookmarkEnd w:id="2"/>
      <w:r w:rsidDel="00000000" w:rsidR="00000000" w:rsidRPr="00000000">
        <w:rPr>
          <w:sz w:val="24"/>
          <w:szCs w:val="24"/>
          <w:rtl w:val="0"/>
        </w:rPr>
        <w:t xml:space="preserve">2.2. В соответствии со ст. 14 Федерального Закона № 422-ФЗ от 27.11.2018, Исполнитель, на каждую выплаченную ему Заказчиком по настоящему Договору сумму, обязуется передать Заказчику чек (в электронном виде – направив на электронный адрес </w:t>
      </w:r>
      <w:sdt>
        <w:sdtPr>
          <w:tag w:val="goog_rdk_8"/>
        </w:sdtPr>
        <w:sdtContent>
          <w:commentRangeStart w:id="8"/>
        </w:sdtContent>
      </w:sdt>
      <w:r w:rsidDel="00000000" w:rsidR="00000000" w:rsidRPr="00000000">
        <w:rPr>
          <w:sz w:val="24"/>
          <w:szCs w:val="24"/>
          <w:rtl w:val="0"/>
        </w:rPr>
        <w:t xml:space="preserve">____________________</w:t>
      </w:r>
      <w:commentRangeEnd w:id="8"/>
      <w:r w:rsidDel="00000000" w:rsidR="00000000" w:rsidRPr="00000000">
        <w:commentReference w:id="8"/>
      </w:r>
      <w:r w:rsidDel="00000000" w:rsidR="00000000" w:rsidRPr="00000000">
        <w:rPr>
          <w:sz w:val="24"/>
          <w:szCs w:val="24"/>
          <w:rtl w:val="0"/>
        </w:rPr>
        <w:t xml:space="preserve">, или распечатанным на бумаге), сформированный при расчете за услуги, указанные в п. 1.1 настоящего Договора, в течение </w:t>
      </w:r>
      <w:sdt>
        <w:sdtPr>
          <w:tag w:val="goog_rdk_9"/>
        </w:sdtPr>
        <w:sdtContent>
          <w:commentRangeStart w:id="9"/>
        </w:sdtContent>
      </w:sdt>
      <w:r w:rsidDel="00000000" w:rsidR="00000000" w:rsidRPr="00000000">
        <w:rPr>
          <w:sz w:val="24"/>
          <w:szCs w:val="24"/>
          <w:rtl w:val="0"/>
        </w:rPr>
        <w:t xml:space="preserve">___ (______________</w:t>
      </w:r>
      <w:commentRangeEnd w:id="9"/>
      <w:r w:rsidDel="00000000" w:rsidR="00000000" w:rsidRPr="00000000">
        <w:commentReference w:id="9"/>
      </w:r>
      <w:r w:rsidDel="00000000" w:rsidR="00000000" w:rsidRPr="00000000">
        <w:rPr>
          <w:sz w:val="24"/>
          <w:szCs w:val="24"/>
          <w:rtl w:val="0"/>
        </w:rPr>
        <w:t xml:space="preserve">) </w:t>
      </w:r>
      <w:r w:rsidDel="00000000" w:rsidR="00000000" w:rsidRPr="00000000">
        <w:rPr>
          <w:sz w:val="24"/>
          <w:szCs w:val="24"/>
          <w:rtl w:val="0"/>
        </w:rPr>
        <w:t xml:space="preserve">рабочих дней с даты получения платежа.</w:t>
      </w:r>
    </w:p>
    <w:p w:rsidR="00000000" w:rsidDel="00000000" w:rsidP="00000000" w:rsidRDefault="00000000" w:rsidRPr="00000000" w14:paraId="00000031">
      <w:pPr>
        <w:spacing w:after="0" w:before="0" w:lineRule="auto"/>
        <w:ind w:left="-567" w:firstLine="567"/>
        <w:rPr>
          <w:sz w:val="24"/>
          <w:szCs w:val="24"/>
        </w:rPr>
      </w:pPr>
      <w:r w:rsidDel="00000000" w:rsidR="00000000" w:rsidRPr="00000000">
        <w:rPr>
          <w:sz w:val="24"/>
          <w:szCs w:val="24"/>
          <w:rtl w:val="0"/>
        </w:rPr>
        <w:t xml:space="preserve">2.3. В случае снятия Исполнителя с учета в качестве плательщика налога на профессиональный доход он обязуется сообщить об этом Заказчику в течение </w:t>
      </w:r>
      <w:sdt>
        <w:sdtPr>
          <w:tag w:val="goog_rdk_10"/>
        </w:sdtPr>
        <w:sdtContent>
          <w:commentRangeStart w:id="10"/>
        </w:sdtContent>
      </w:sdt>
      <w:r w:rsidDel="00000000" w:rsidR="00000000" w:rsidRPr="00000000">
        <w:rPr>
          <w:sz w:val="24"/>
          <w:szCs w:val="24"/>
          <w:rtl w:val="0"/>
        </w:rPr>
        <w:t xml:space="preserve">__ (_______) </w:t>
      </w:r>
      <w:commentRangeEnd w:id="10"/>
      <w:r w:rsidDel="00000000" w:rsidR="00000000" w:rsidRPr="00000000">
        <w:commentReference w:id="10"/>
      </w:r>
      <w:r w:rsidDel="00000000" w:rsidR="00000000" w:rsidRPr="00000000">
        <w:rPr>
          <w:sz w:val="24"/>
          <w:szCs w:val="24"/>
          <w:rtl w:val="0"/>
        </w:rPr>
        <w:t xml:space="preserve">календарных дней с даты снятия с такого учета путем направления Заказчику письменного уведомления на электронный адрес, указанный в п.2.2 настоящего Договора.</w:t>
      </w:r>
    </w:p>
    <w:p w:rsidR="00000000" w:rsidDel="00000000" w:rsidP="00000000" w:rsidRDefault="00000000" w:rsidRPr="00000000" w14:paraId="00000032">
      <w:pPr>
        <w:spacing w:after="0" w:before="0" w:lineRule="auto"/>
        <w:ind w:left="-567" w:firstLine="567"/>
        <w:rPr>
          <w:sz w:val="24"/>
          <w:szCs w:val="24"/>
        </w:rPr>
      </w:pPr>
      <w:r w:rsidDel="00000000" w:rsidR="00000000" w:rsidRPr="00000000">
        <w:rPr>
          <w:sz w:val="24"/>
          <w:szCs w:val="24"/>
          <w:rtl w:val="0"/>
        </w:rPr>
        <w:t xml:space="preserve">2.4. При возникновении убытков, вызванных невыполнением Исполнителем п. 2.2, п. 2.3 настоящего Договора, Исполнитель обязуется возместить Заказчику понесенные расходы, если таковые у Заказчика будут иметь место, включая расходы на уплату НДФЛ и обязательных страховых взносов, исчисленных с дохода, выплаченного Заказчиком Исполнителю по настоящему Договору.</w:t>
      </w:r>
    </w:p>
    <w:p w:rsidR="00000000" w:rsidDel="00000000" w:rsidP="00000000" w:rsidRDefault="00000000" w:rsidRPr="00000000" w14:paraId="00000033">
      <w:pPr>
        <w:spacing w:after="0" w:before="0" w:lineRule="auto"/>
        <w:ind w:left="-567" w:firstLine="567"/>
        <w:rPr>
          <w:sz w:val="24"/>
          <w:szCs w:val="24"/>
        </w:rPr>
      </w:pPr>
      <w:r w:rsidDel="00000000" w:rsidR="00000000" w:rsidRPr="00000000">
        <w:rPr>
          <w:sz w:val="24"/>
          <w:szCs w:val="24"/>
          <w:rtl w:val="0"/>
        </w:rPr>
        <w:t xml:space="preserve">2.5. Исполнитель вправе запрашивать у Заказчика информацию, необходимую для выполнения своих обязательств по Договору, и получать разъяснения по возникшим вопросам в ходе оказания услуг.</w:t>
      </w:r>
    </w:p>
    <w:p w:rsidR="00000000" w:rsidDel="00000000" w:rsidP="00000000" w:rsidRDefault="00000000" w:rsidRPr="00000000" w14:paraId="00000034">
      <w:pPr>
        <w:spacing w:after="0" w:before="0" w:lineRule="auto"/>
        <w:ind w:left="-567" w:firstLine="567"/>
        <w:rPr>
          <w:sz w:val="24"/>
          <w:szCs w:val="24"/>
        </w:rPr>
      </w:pPr>
      <w:r w:rsidDel="00000000" w:rsidR="00000000" w:rsidRPr="00000000">
        <w:rPr>
          <w:sz w:val="24"/>
          <w:szCs w:val="24"/>
          <w:rtl w:val="0"/>
        </w:rPr>
        <w:t xml:space="preserve">2.6. Заказчик обязан в согласованные Сторонами сроки:</w:t>
      </w:r>
    </w:p>
    <w:p w:rsidR="00000000" w:rsidDel="00000000" w:rsidP="00000000" w:rsidRDefault="00000000" w:rsidRPr="00000000" w14:paraId="00000035">
      <w:pPr>
        <w:pStyle w:val="Heading1"/>
        <w:numPr>
          <w:ilvl w:val="0"/>
          <w:numId w:val="7"/>
        </w:numPr>
        <w:spacing w:after="0" w:before="0" w:lineRule="auto"/>
        <w:ind w:left="426" w:right="0" w:hanging="360"/>
        <w:jc w:val="both"/>
        <w:rPr>
          <w:b w:val="0"/>
        </w:rPr>
      </w:pPr>
      <w:r w:rsidDel="00000000" w:rsidR="00000000" w:rsidRPr="00000000">
        <w:rPr>
          <w:b w:val="0"/>
          <w:rtl w:val="0"/>
        </w:rPr>
        <w:t xml:space="preserve">представлять Исполнителю информацию, необходимую для исполнения им обязательств по Договору;</w:t>
      </w:r>
    </w:p>
    <w:p w:rsidR="00000000" w:rsidDel="00000000" w:rsidP="00000000" w:rsidRDefault="00000000" w:rsidRPr="00000000" w14:paraId="00000036">
      <w:pPr>
        <w:pStyle w:val="Heading1"/>
        <w:numPr>
          <w:ilvl w:val="0"/>
          <w:numId w:val="7"/>
        </w:numPr>
        <w:spacing w:after="0" w:before="0" w:lineRule="auto"/>
        <w:ind w:left="426" w:right="0" w:hanging="360"/>
        <w:jc w:val="both"/>
        <w:rPr>
          <w:b w:val="0"/>
        </w:rPr>
      </w:pPr>
      <w:r w:rsidDel="00000000" w:rsidR="00000000" w:rsidRPr="00000000">
        <w:rPr>
          <w:b w:val="0"/>
          <w:rtl w:val="0"/>
        </w:rPr>
        <w:t xml:space="preserve">рассматривать промежуточные и итоговые результаты оказания услуг, представленные Исполнителем, для согласования.</w:t>
      </w:r>
    </w:p>
    <w:p w:rsidR="00000000" w:rsidDel="00000000" w:rsidP="00000000" w:rsidRDefault="00000000" w:rsidRPr="00000000" w14:paraId="00000037">
      <w:pPr>
        <w:spacing w:after="0" w:before="0" w:lineRule="auto"/>
        <w:ind w:left="-567" w:firstLine="567"/>
        <w:rPr>
          <w:sz w:val="24"/>
          <w:szCs w:val="24"/>
        </w:rPr>
      </w:pPr>
      <w:r w:rsidDel="00000000" w:rsidR="00000000" w:rsidRPr="00000000">
        <w:rPr>
          <w:sz w:val="24"/>
          <w:szCs w:val="24"/>
          <w:rtl w:val="0"/>
        </w:rPr>
        <w:t xml:space="preserve">2.7. Заказчик вправе в любое время проверять ход и качество оказываемых Исполнителем услуг, не вмешиваясь в его деятельность.</w:t>
      </w:r>
    </w:p>
    <w:p w:rsidR="00000000" w:rsidDel="00000000" w:rsidP="00000000" w:rsidRDefault="00000000" w:rsidRPr="00000000" w14:paraId="00000038">
      <w:pPr>
        <w:spacing w:after="0" w:before="0" w:lineRule="auto"/>
        <w:ind w:left="-567" w:firstLine="567"/>
        <w:rPr>
          <w:sz w:val="24"/>
          <w:szCs w:val="24"/>
        </w:rPr>
      </w:pPr>
      <w:r w:rsidDel="00000000" w:rsidR="00000000" w:rsidRPr="00000000">
        <w:rPr>
          <w:sz w:val="24"/>
          <w:szCs w:val="24"/>
          <w:rtl w:val="0"/>
        </w:rPr>
        <w:t xml:space="preserve">2.8. Исключительные права на объекты интеллектуальной собственности, созданные Исполнителем в рамках настоящего Договора, переходят к Заказчику с момента принятия им результатов оказанных услуг по Акту об оказании услуг. </w:t>
      </w:r>
    </w:p>
    <w:p w:rsidR="00000000" w:rsidDel="00000000" w:rsidP="00000000" w:rsidRDefault="00000000" w:rsidRPr="00000000" w14:paraId="00000039">
      <w:pPr>
        <w:spacing w:after="0" w:before="0" w:lineRule="auto"/>
        <w:ind w:left="-567" w:firstLine="567"/>
        <w:rPr>
          <w:sz w:val="24"/>
          <w:szCs w:val="24"/>
        </w:rPr>
      </w:pPr>
      <w:r w:rsidDel="00000000" w:rsidR="00000000" w:rsidRPr="00000000">
        <w:rPr>
          <w:sz w:val="24"/>
          <w:szCs w:val="24"/>
          <w:rtl w:val="0"/>
        </w:rPr>
        <w:t xml:space="preserve">Результаты оказанных услуг, принятые Заказчиком по Акту об оказании услуг, Заказчик вправе использовать по своему усмотрению любым не противоречащим закону способом и вправе распоряжаться ими в рамках действующего законодательства. </w:t>
      </w:r>
    </w:p>
    <w:p w:rsidR="00000000" w:rsidDel="00000000" w:rsidP="00000000" w:rsidRDefault="00000000" w:rsidRPr="00000000" w14:paraId="0000003A">
      <w:pPr>
        <w:spacing w:before="0" w:lineRule="auto"/>
        <w:ind w:left="-567" w:firstLine="567"/>
        <w:rPr>
          <w:sz w:val="24"/>
          <w:szCs w:val="24"/>
        </w:rPr>
      </w:pPr>
      <w:sdt>
        <w:sdtPr>
          <w:tag w:val="goog_rdk_11"/>
        </w:sdtPr>
        <w:sdtContent>
          <w:commentRangeStart w:id="11"/>
        </w:sdtContent>
      </w:sdt>
      <w:r w:rsidDel="00000000" w:rsidR="00000000" w:rsidRPr="00000000">
        <w:rPr>
          <w:sz w:val="24"/>
          <w:szCs w:val="24"/>
          <w:rtl w:val="0"/>
        </w:rPr>
        <w:t xml:space="preserve">2.9. Исполнитель вправе использовать результаты оказанных услуг в качестве примера проектов, любыми способами и на любых носителях, в том виде, в котором результат оказания был принят Заказчиком.</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3B">
      <w:pPr>
        <w:spacing w:before="0" w:lineRule="auto"/>
        <w:ind w:left="-567" w:firstLine="567"/>
        <w:jc w:val="center"/>
        <w:rPr>
          <w:b w:val="1"/>
          <w:sz w:val="24"/>
          <w:szCs w:val="24"/>
        </w:rPr>
      </w:pPr>
      <w:r w:rsidDel="00000000" w:rsidR="00000000" w:rsidRPr="00000000">
        <w:rPr>
          <w:b w:val="1"/>
          <w:sz w:val="24"/>
          <w:szCs w:val="24"/>
          <w:rtl w:val="0"/>
        </w:rPr>
        <w:t xml:space="preserve">3. ПОРЯДОК ПРИЕМА-ПЕРЕДАЧИ ОКАЗАННЫХ УСЛУГ</w:t>
      </w:r>
    </w:p>
    <w:p w:rsidR="00000000" w:rsidDel="00000000" w:rsidP="00000000" w:rsidRDefault="00000000" w:rsidRPr="00000000" w14:paraId="0000003C">
      <w:pPr>
        <w:spacing w:after="0" w:before="0" w:lineRule="auto"/>
        <w:ind w:left="-567" w:firstLine="567"/>
        <w:rPr>
          <w:sz w:val="24"/>
          <w:szCs w:val="24"/>
        </w:rPr>
      </w:pPr>
      <w:r w:rsidDel="00000000" w:rsidR="00000000" w:rsidRPr="00000000">
        <w:rPr>
          <w:sz w:val="24"/>
          <w:szCs w:val="24"/>
          <w:rtl w:val="0"/>
        </w:rPr>
        <w:t xml:space="preserve">3.1. Расчетным этапом (периодом) оказания услуг является период в </w:t>
      </w:r>
      <w:sdt>
        <w:sdtPr>
          <w:tag w:val="goog_rdk_12"/>
        </w:sdtPr>
        <w:sdtContent>
          <w:commentRangeStart w:id="12"/>
        </w:sdtContent>
      </w:sdt>
      <w:r w:rsidDel="00000000" w:rsidR="00000000" w:rsidRPr="00000000">
        <w:rPr>
          <w:sz w:val="24"/>
          <w:szCs w:val="24"/>
          <w:rtl w:val="0"/>
        </w:rPr>
        <w:t xml:space="preserve">один календарный месяц</w:t>
      </w:r>
      <w:r w:rsidDel="00000000" w:rsidR="00000000" w:rsidRPr="00000000">
        <w:rPr>
          <w:sz w:val="24"/>
          <w:szCs w:val="24"/>
          <w:rtl w:val="0"/>
        </w:rPr>
        <w:t xml:space="preserve">.</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3D">
      <w:pPr>
        <w:spacing w:after="0" w:before="0" w:lineRule="auto"/>
        <w:ind w:left="-567" w:firstLine="567"/>
        <w:rPr>
          <w:sz w:val="24"/>
          <w:szCs w:val="24"/>
        </w:rPr>
      </w:pPr>
      <w:r w:rsidDel="00000000" w:rsidR="00000000" w:rsidRPr="00000000">
        <w:rPr>
          <w:sz w:val="24"/>
          <w:szCs w:val="24"/>
          <w:rtl w:val="0"/>
        </w:rPr>
        <w:t xml:space="preserve">3.2. Подтверждение факта оказания услуг осуществляется в следующем порядке:</w:t>
      </w:r>
    </w:p>
    <w:p w:rsidR="00000000" w:rsidDel="00000000" w:rsidP="00000000" w:rsidRDefault="00000000" w:rsidRPr="00000000" w14:paraId="0000003E">
      <w:pPr>
        <w:spacing w:after="0" w:before="0" w:lineRule="auto"/>
        <w:ind w:left="-567" w:firstLine="567"/>
        <w:rPr>
          <w:sz w:val="24"/>
          <w:szCs w:val="24"/>
        </w:rPr>
      </w:pPr>
      <w:r w:rsidDel="00000000" w:rsidR="00000000" w:rsidRPr="00000000">
        <w:rPr>
          <w:sz w:val="24"/>
          <w:szCs w:val="24"/>
          <w:rtl w:val="0"/>
        </w:rPr>
        <w:t xml:space="preserve">В последний день каждого расчетного периода Исполнитель направляет подписанный им в двух экземплярах Акт об оказании услуг с указанием результатов оказанных услуг.</w:t>
      </w:r>
    </w:p>
    <w:p w:rsidR="00000000" w:rsidDel="00000000" w:rsidP="00000000" w:rsidRDefault="00000000" w:rsidRPr="00000000" w14:paraId="0000003F">
      <w:pPr>
        <w:spacing w:after="0" w:before="0" w:lineRule="auto"/>
        <w:ind w:left="-567" w:firstLine="567"/>
        <w:rPr>
          <w:sz w:val="24"/>
          <w:szCs w:val="24"/>
        </w:rPr>
      </w:pPr>
      <w:r w:rsidDel="00000000" w:rsidR="00000000" w:rsidRPr="00000000">
        <w:rPr>
          <w:sz w:val="24"/>
          <w:szCs w:val="24"/>
          <w:rtl w:val="0"/>
        </w:rPr>
        <w:t xml:space="preserve">Услуги считаются принятыми Заказчиком с момента подписания им Акта об оказании услуг.</w:t>
      </w:r>
    </w:p>
    <w:p w:rsidR="00000000" w:rsidDel="00000000" w:rsidP="00000000" w:rsidRDefault="00000000" w:rsidRPr="00000000" w14:paraId="00000040">
      <w:pPr>
        <w:spacing w:after="0" w:before="0" w:lineRule="auto"/>
        <w:ind w:left="-567" w:firstLine="567"/>
        <w:rPr>
          <w:sz w:val="24"/>
          <w:szCs w:val="24"/>
        </w:rPr>
      </w:pPr>
      <w:r w:rsidDel="00000000" w:rsidR="00000000" w:rsidRPr="00000000">
        <w:rPr>
          <w:sz w:val="24"/>
          <w:szCs w:val="24"/>
          <w:rtl w:val="0"/>
        </w:rPr>
        <w:t xml:space="preserve">Заказчик рассматривает и подписывает Акт об оказании услуг в течение 5 (пяти) рабочих дней с момента его получения и возвращает один экземпляр Исполнителю.</w:t>
      </w:r>
    </w:p>
    <w:p w:rsidR="00000000" w:rsidDel="00000000" w:rsidP="00000000" w:rsidRDefault="00000000" w:rsidRPr="00000000" w14:paraId="00000041">
      <w:pPr>
        <w:spacing w:after="0" w:before="0" w:lineRule="auto"/>
        <w:ind w:left="-567" w:firstLine="567"/>
        <w:rPr>
          <w:sz w:val="24"/>
          <w:szCs w:val="24"/>
        </w:rPr>
      </w:pPr>
      <w:r w:rsidDel="00000000" w:rsidR="00000000" w:rsidRPr="00000000">
        <w:rPr>
          <w:sz w:val="24"/>
          <w:szCs w:val="24"/>
          <w:rtl w:val="0"/>
        </w:rPr>
        <w:t xml:space="preserve">Заказчик вправе представить Исполнителю мотивированный отказ от подписания Акта в порядке, предусмотренном пунктом 3.3 Договора.</w:t>
      </w:r>
    </w:p>
    <w:p w:rsidR="00000000" w:rsidDel="00000000" w:rsidP="00000000" w:rsidRDefault="00000000" w:rsidRPr="00000000" w14:paraId="00000042">
      <w:pPr>
        <w:spacing w:after="0" w:before="0" w:lineRule="auto"/>
        <w:ind w:left="-567" w:firstLine="567"/>
        <w:rPr>
          <w:sz w:val="24"/>
          <w:szCs w:val="24"/>
        </w:rPr>
      </w:pPr>
      <w:r w:rsidDel="00000000" w:rsidR="00000000" w:rsidRPr="00000000">
        <w:rPr>
          <w:sz w:val="24"/>
          <w:szCs w:val="24"/>
          <w:rtl w:val="0"/>
        </w:rPr>
        <w:t xml:space="preserve">В случае, если в установленный настоящим пунктом срок Заказчик не представит мотивированный отказ от подписания Акта, он считается подписанным Заказчиком без возражений в последний день установленного настоящим пунктом срока.</w:t>
      </w:r>
    </w:p>
    <w:p w:rsidR="00000000" w:rsidDel="00000000" w:rsidP="00000000" w:rsidRDefault="00000000" w:rsidRPr="00000000" w14:paraId="00000043">
      <w:pPr>
        <w:spacing w:after="0" w:before="0" w:lineRule="auto"/>
        <w:ind w:left="-567" w:firstLine="567"/>
        <w:rPr>
          <w:sz w:val="24"/>
          <w:szCs w:val="24"/>
        </w:rPr>
      </w:pPr>
      <w:r w:rsidDel="00000000" w:rsidR="00000000" w:rsidRPr="00000000">
        <w:rPr>
          <w:sz w:val="24"/>
          <w:szCs w:val="24"/>
          <w:rtl w:val="0"/>
        </w:rPr>
        <w:t xml:space="preserve">3.3. В случае, если услуги по Договору оказаны Исполнителем с отступлениями от условий Договора либо с иными недостатками, Заказчик вправе по своему выбору потребовать от Исполнителя:</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безвозмездного устранения недостатков услуг в разумный срок;</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уменьшения установленной Договором стоимости услуг за отчетный период;</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возмещения своих расходов на устранение недостатков услуг.</w:t>
      </w:r>
    </w:p>
    <w:p w:rsidR="00000000" w:rsidDel="00000000" w:rsidP="00000000" w:rsidRDefault="00000000" w:rsidRPr="00000000" w14:paraId="00000047">
      <w:pPr>
        <w:spacing w:before="0" w:lineRule="auto"/>
        <w:ind w:left="-567" w:firstLine="567"/>
        <w:rPr>
          <w:sz w:val="24"/>
          <w:szCs w:val="24"/>
        </w:rPr>
      </w:pPr>
      <w:r w:rsidDel="00000000" w:rsidR="00000000" w:rsidRPr="00000000">
        <w:rPr>
          <w:sz w:val="24"/>
          <w:szCs w:val="24"/>
          <w:rtl w:val="0"/>
        </w:rPr>
        <w:t xml:space="preserve">В случае если недостатки услуг не будут устранены Исполнителем в установленный Заказчиком разумный срок, Заказчик вправе отказаться от исполнения Договора и потребовать возмещения убытков.</w:t>
      </w:r>
    </w:p>
    <w:p w:rsidR="00000000" w:rsidDel="00000000" w:rsidP="00000000" w:rsidRDefault="00000000" w:rsidRPr="00000000" w14:paraId="00000048">
      <w:pPr>
        <w:spacing w:before="0" w:lineRule="auto"/>
        <w:ind w:left="-567" w:firstLine="567"/>
        <w:rPr>
          <w:sz w:val="24"/>
          <w:szCs w:val="24"/>
        </w:rPr>
      </w:pPr>
      <w:r w:rsidDel="00000000" w:rsidR="00000000" w:rsidRPr="00000000">
        <w:rPr>
          <w:rtl w:val="0"/>
        </w:rPr>
      </w:r>
    </w:p>
    <w:p w:rsidR="00000000" w:rsidDel="00000000" w:rsidP="00000000" w:rsidRDefault="00000000" w:rsidRPr="00000000" w14:paraId="00000049">
      <w:pPr>
        <w:pStyle w:val="Heading1"/>
        <w:numPr>
          <w:ilvl w:val="0"/>
          <w:numId w:val="3"/>
        </w:numPr>
        <w:spacing w:before="0" w:lineRule="auto"/>
        <w:ind w:left="0" w:firstLine="0"/>
        <w:rPr/>
      </w:pPr>
      <w:r w:rsidDel="00000000" w:rsidR="00000000" w:rsidRPr="00000000">
        <w:rPr>
          <w:rtl w:val="0"/>
        </w:rPr>
        <w:t xml:space="preserve">СУММА ВОЗНАГРАЖДЕНИЯ И ПОРЯДОК ОПЛАТЫ</w:t>
      </w:r>
    </w:p>
    <w:p w:rsidR="00000000" w:rsidDel="00000000" w:rsidP="00000000" w:rsidRDefault="00000000" w:rsidRPr="00000000" w14:paraId="0000004A">
      <w:pPr>
        <w:ind w:left="-567" w:firstLine="567"/>
        <w:rPr>
          <w:sz w:val="24"/>
          <w:szCs w:val="24"/>
        </w:rPr>
      </w:pPr>
      <w:bookmarkStart w:colFirst="0" w:colLast="0" w:name="_heading=h.3znysh7" w:id="3"/>
      <w:bookmarkEnd w:id="3"/>
      <w:r w:rsidDel="00000000" w:rsidR="00000000" w:rsidRPr="00000000">
        <w:rPr>
          <w:sz w:val="24"/>
          <w:szCs w:val="24"/>
          <w:rtl w:val="0"/>
        </w:rPr>
        <w:t xml:space="preserve">4.1. Сумма вознаграждения Исполнителя рассчитывается исходя из фактического объема оказанных услуг на основании нижеследующих согласованных Сторонами расценок и объема оказываемых услуг:</w:t>
      </w:r>
    </w:p>
    <w:tbl>
      <w:tblPr>
        <w:tblStyle w:val="Table2"/>
        <w:tblW w:w="993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
        <w:gridCol w:w="3303"/>
        <w:gridCol w:w="2138"/>
        <w:gridCol w:w="1392"/>
        <w:gridCol w:w="2579"/>
        <w:tblGridChange w:id="0">
          <w:tblGrid>
            <w:gridCol w:w="525"/>
            <w:gridCol w:w="3303"/>
            <w:gridCol w:w="2138"/>
            <w:gridCol w:w="1392"/>
            <w:gridCol w:w="2579"/>
          </w:tblGrid>
        </w:tblGridChange>
      </w:tblGrid>
      <w:tr>
        <w:trPr>
          <w:cantSplit w:val="0"/>
          <w:tblHeader w:val="0"/>
        </w:trPr>
        <w:tc>
          <w:tcPr>
            <w:vAlign w:val="center"/>
          </w:tcPr>
          <w:p w:rsidR="00000000" w:rsidDel="00000000" w:rsidP="00000000" w:rsidRDefault="00000000" w:rsidRPr="00000000" w14:paraId="0000004B">
            <w:pPr>
              <w:spacing w:after="0" w:before="0" w:lineRule="auto"/>
              <w:ind w:hanging="53"/>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04C">
            <w:pPr>
              <w:spacing w:after="0" w:before="0" w:lineRule="auto"/>
              <w:ind w:firstLine="0"/>
              <w:jc w:val="center"/>
              <w:rPr>
                <w:b w:val="1"/>
                <w:sz w:val="24"/>
                <w:szCs w:val="24"/>
              </w:rPr>
            </w:pPr>
            <w:sdt>
              <w:sdtPr>
                <w:tag w:val="goog_rdk_13"/>
              </w:sdtPr>
              <w:sdtContent>
                <w:commentRangeStart w:id="13"/>
              </w:sdtContent>
            </w:sdt>
            <w:r w:rsidDel="00000000" w:rsidR="00000000" w:rsidRPr="00000000">
              <w:rPr>
                <w:b w:val="1"/>
                <w:sz w:val="24"/>
                <w:szCs w:val="24"/>
                <w:rtl w:val="0"/>
              </w:rPr>
              <w:t xml:space="preserve">Наименование услуги</w:t>
            </w:r>
            <w:r w:rsidDel="00000000" w:rsidR="00000000" w:rsidRPr="00000000">
              <w:rPr>
                <w:rtl w:val="0"/>
              </w:rPr>
            </w:r>
          </w:p>
        </w:tc>
        <w:tc>
          <w:tcPr>
            <w:vAlign w:val="center"/>
          </w:tcPr>
          <w:p w:rsidR="00000000" w:rsidDel="00000000" w:rsidP="00000000" w:rsidRDefault="00000000" w:rsidRPr="00000000" w14:paraId="0000004D">
            <w:pPr>
              <w:spacing w:after="0" w:before="0" w:lineRule="auto"/>
              <w:ind w:firstLine="0"/>
              <w:jc w:val="center"/>
              <w:rPr>
                <w:b w:val="1"/>
                <w:sz w:val="24"/>
                <w:szCs w:val="24"/>
              </w:rPr>
            </w:pPr>
            <w:commentRangeEnd w:id="13"/>
            <w:r w:rsidDel="00000000" w:rsidR="00000000" w:rsidRPr="00000000">
              <w:commentReference w:id="13"/>
            </w:r>
            <w:r w:rsidDel="00000000" w:rsidR="00000000" w:rsidRPr="00000000">
              <w:rPr>
                <w:b w:val="1"/>
                <w:sz w:val="24"/>
                <w:szCs w:val="24"/>
                <w:rtl w:val="0"/>
              </w:rPr>
              <w:t xml:space="preserve">Объем услуг</w:t>
            </w:r>
          </w:p>
        </w:tc>
        <w:tc>
          <w:tcPr>
            <w:vAlign w:val="center"/>
          </w:tcPr>
          <w:p w:rsidR="00000000" w:rsidDel="00000000" w:rsidP="00000000" w:rsidRDefault="00000000" w:rsidRPr="00000000" w14:paraId="0000004E">
            <w:pPr>
              <w:spacing w:after="0" w:before="0" w:lineRule="auto"/>
              <w:ind w:firstLine="2"/>
              <w:jc w:val="center"/>
              <w:rPr>
                <w:b w:val="1"/>
                <w:sz w:val="24"/>
                <w:szCs w:val="24"/>
              </w:rPr>
            </w:pPr>
            <w:r w:rsidDel="00000000" w:rsidR="00000000" w:rsidRPr="00000000">
              <w:rPr>
                <w:b w:val="1"/>
                <w:sz w:val="24"/>
                <w:szCs w:val="24"/>
                <w:rtl w:val="0"/>
              </w:rPr>
              <w:t xml:space="preserve">Ед.</w:t>
            </w:r>
          </w:p>
          <w:p w:rsidR="00000000" w:rsidDel="00000000" w:rsidP="00000000" w:rsidRDefault="00000000" w:rsidRPr="00000000" w14:paraId="0000004F">
            <w:pPr>
              <w:spacing w:after="0" w:before="0" w:lineRule="auto"/>
              <w:ind w:firstLine="24"/>
              <w:jc w:val="center"/>
              <w:rPr>
                <w:b w:val="1"/>
                <w:sz w:val="24"/>
                <w:szCs w:val="24"/>
              </w:rPr>
            </w:pPr>
            <w:r w:rsidDel="00000000" w:rsidR="00000000" w:rsidRPr="00000000">
              <w:rPr>
                <w:b w:val="1"/>
                <w:sz w:val="24"/>
                <w:szCs w:val="24"/>
                <w:rtl w:val="0"/>
              </w:rPr>
              <w:t xml:space="preserve">измерения</w:t>
            </w:r>
          </w:p>
        </w:tc>
        <w:tc>
          <w:tcPr>
            <w:vAlign w:val="center"/>
          </w:tcPr>
          <w:p w:rsidR="00000000" w:rsidDel="00000000" w:rsidP="00000000" w:rsidRDefault="00000000" w:rsidRPr="00000000" w14:paraId="00000050">
            <w:pPr>
              <w:spacing w:after="0" w:before="0" w:lineRule="auto"/>
              <w:ind w:firstLine="0"/>
              <w:jc w:val="center"/>
              <w:rPr>
                <w:b w:val="1"/>
                <w:sz w:val="24"/>
                <w:szCs w:val="24"/>
              </w:rPr>
            </w:pPr>
            <w:r w:rsidDel="00000000" w:rsidR="00000000" w:rsidRPr="00000000">
              <w:rPr>
                <w:b w:val="1"/>
                <w:sz w:val="24"/>
                <w:szCs w:val="24"/>
                <w:rtl w:val="0"/>
              </w:rPr>
              <w:t xml:space="preserve">Стоимость за ед., руб.</w:t>
            </w:r>
          </w:p>
        </w:tc>
      </w:tr>
      <w:tr>
        <w:trPr>
          <w:cantSplit w:val="0"/>
          <w:tblHeader w:val="0"/>
        </w:trPr>
        <w:tc>
          <w:tcPr>
            <w:vAlign w:val="center"/>
          </w:tcPr>
          <w:p w:rsidR="00000000" w:rsidDel="00000000" w:rsidP="00000000" w:rsidRDefault="00000000" w:rsidRPr="00000000" w14:paraId="00000051">
            <w:pPr>
              <w:spacing w:after="0" w:before="0" w:lineRule="auto"/>
              <w:ind w:hanging="53"/>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52">
            <w:pPr>
              <w:spacing w:after="0" w:before="0" w:lineRule="auto"/>
              <w:ind w:firstLine="0"/>
              <w:jc w:val="left"/>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53">
            <w:pPr>
              <w:spacing w:after="0" w:before="0" w:lineRule="auto"/>
              <w:ind w:firstLine="0"/>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54">
            <w:pPr>
              <w:spacing w:after="0" w:before="0" w:lineRule="auto"/>
              <w:ind w:firstLine="2"/>
              <w:jc w:val="center"/>
              <w:rPr>
                <w:sz w:val="24"/>
                <w:szCs w:val="24"/>
              </w:rPr>
            </w:pPr>
            <w:r w:rsidDel="00000000" w:rsidR="00000000" w:rsidRPr="00000000">
              <w:rPr>
                <w:rtl w:val="0"/>
              </w:rPr>
            </w:r>
          </w:p>
        </w:tc>
        <w:tc>
          <w:tcPr>
            <w:vAlign w:val="center"/>
          </w:tcPr>
          <w:p w:rsidR="00000000" w:rsidDel="00000000" w:rsidP="00000000" w:rsidRDefault="00000000" w:rsidRPr="00000000" w14:paraId="00000055">
            <w:pPr>
              <w:spacing w:after="0" w:before="0" w:lineRule="auto"/>
              <w:ind w:firstLine="0"/>
              <w:jc w:val="cente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6">
            <w:pPr>
              <w:spacing w:after="0" w:before="0" w:lineRule="auto"/>
              <w:ind w:hanging="53"/>
              <w:jc w:val="center"/>
              <w:rPr>
                <w:sz w:val="24"/>
                <w:szCs w:val="24"/>
              </w:rPr>
            </w:pPr>
            <w:r w:rsidDel="00000000" w:rsidR="00000000" w:rsidRPr="00000000">
              <w:rPr>
                <w:sz w:val="24"/>
                <w:szCs w:val="24"/>
                <w:rtl w:val="0"/>
              </w:rPr>
              <w:t xml:space="preserve">2. </w:t>
            </w:r>
          </w:p>
        </w:tc>
        <w:tc>
          <w:tcPr>
            <w:vAlign w:val="center"/>
          </w:tcPr>
          <w:p w:rsidR="00000000" w:rsidDel="00000000" w:rsidP="00000000" w:rsidRDefault="00000000" w:rsidRPr="00000000" w14:paraId="00000057">
            <w:pPr>
              <w:spacing w:after="0" w:before="0" w:lineRule="auto"/>
              <w:ind w:firstLine="0"/>
              <w:jc w:val="left"/>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58">
            <w:pPr>
              <w:spacing w:after="0" w:before="0" w:lineRule="auto"/>
              <w:ind w:firstLine="0"/>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59">
            <w:pPr>
              <w:spacing w:after="0" w:before="0" w:lineRule="auto"/>
              <w:ind w:firstLine="2"/>
              <w:jc w:val="center"/>
              <w:rPr>
                <w:sz w:val="24"/>
                <w:szCs w:val="24"/>
              </w:rPr>
            </w:pPr>
            <w:r w:rsidDel="00000000" w:rsidR="00000000" w:rsidRPr="00000000">
              <w:rPr>
                <w:rtl w:val="0"/>
              </w:rPr>
            </w:r>
          </w:p>
        </w:tc>
        <w:tc>
          <w:tcPr>
            <w:vAlign w:val="center"/>
          </w:tcPr>
          <w:p w:rsidR="00000000" w:rsidDel="00000000" w:rsidP="00000000" w:rsidRDefault="00000000" w:rsidRPr="00000000" w14:paraId="0000005A">
            <w:pPr>
              <w:spacing w:after="0" w:before="0" w:lineRule="auto"/>
              <w:ind w:firstLine="0"/>
              <w:jc w:val="cente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B">
            <w:pPr>
              <w:spacing w:after="0" w:before="0" w:lineRule="auto"/>
              <w:ind w:hanging="53"/>
              <w:jc w:val="center"/>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5C">
            <w:pPr>
              <w:spacing w:after="0" w:before="0" w:lineRule="auto"/>
              <w:ind w:firstLine="0"/>
              <w:jc w:val="left"/>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5D">
            <w:pPr>
              <w:spacing w:after="0" w:before="0" w:lineRule="auto"/>
              <w:ind w:firstLine="0"/>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5E">
            <w:pPr>
              <w:spacing w:after="0" w:before="0" w:lineRule="auto"/>
              <w:ind w:firstLine="2"/>
              <w:jc w:val="center"/>
              <w:rPr>
                <w:sz w:val="24"/>
                <w:szCs w:val="24"/>
              </w:rPr>
            </w:pPr>
            <w:r w:rsidDel="00000000" w:rsidR="00000000" w:rsidRPr="00000000">
              <w:rPr>
                <w:rtl w:val="0"/>
              </w:rPr>
            </w:r>
          </w:p>
        </w:tc>
        <w:tc>
          <w:tcPr>
            <w:vAlign w:val="center"/>
          </w:tcPr>
          <w:p w:rsidR="00000000" w:rsidDel="00000000" w:rsidP="00000000" w:rsidRDefault="00000000" w:rsidRPr="00000000" w14:paraId="0000005F">
            <w:pPr>
              <w:spacing w:after="0" w:before="0" w:lineRule="auto"/>
              <w:ind w:firstLine="0"/>
              <w:jc w:val="cente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0">
            <w:pPr>
              <w:spacing w:after="0" w:before="0" w:lineRule="auto"/>
              <w:ind w:hanging="53"/>
              <w:jc w:val="center"/>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061">
            <w:pPr>
              <w:spacing w:after="0" w:before="0" w:lineRule="auto"/>
              <w:ind w:firstLine="0"/>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62">
            <w:pPr>
              <w:spacing w:after="0" w:before="0" w:lineRule="auto"/>
              <w:ind w:firstLine="0"/>
              <w:jc w:val="center"/>
              <w:rPr>
                <w:sz w:val="24"/>
                <w:szCs w:val="24"/>
              </w:rPr>
            </w:pPr>
            <w:r w:rsidDel="00000000" w:rsidR="00000000" w:rsidRPr="00000000">
              <w:rPr>
                <w:sz w:val="24"/>
                <w:szCs w:val="24"/>
                <w:rtl w:val="0"/>
              </w:rPr>
              <w:t xml:space="preserve">1 </w:t>
            </w:r>
          </w:p>
        </w:tc>
        <w:tc>
          <w:tcPr>
            <w:vAlign w:val="center"/>
          </w:tcPr>
          <w:p w:rsidR="00000000" w:rsidDel="00000000" w:rsidP="00000000" w:rsidRDefault="00000000" w:rsidRPr="00000000" w14:paraId="00000063">
            <w:pPr>
              <w:spacing w:after="0" w:before="0" w:lineRule="auto"/>
              <w:ind w:firstLine="2"/>
              <w:jc w:val="center"/>
              <w:rPr>
                <w:sz w:val="24"/>
                <w:szCs w:val="24"/>
              </w:rPr>
            </w:pPr>
            <w:r w:rsidDel="00000000" w:rsidR="00000000" w:rsidRPr="00000000">
              <w:rPr>
                <w:rtl w:val="0"/>
              </w:rPr>
            </w:r>
          </w:p>
        </w:tc>
        <w:tc>
          <w:tcPr>
            <w:vAlign w:val="center"/>
          </w:tcPr>
          <w:p w:rsidR="00000000" w:rsidDel="00000000" w:rsidP="00000000" w:rsidRDefault="00000000" w:rsidRPr="00000000" w14:paraId="00000064">
            <w:pPr>
              <w:spacing w:after="0" w:before="0" w:lineRule="auto"/>
              <w:ind w:firstLine="0"/>
              <w:jc w:val="center"/>
              <w:rPr>
                <w:sz w:val="24"/>
                <w:szCs w:val="24"/>
              </w:rPr>
            </w:pPr>
            <w:r w:rsidDel="00000000" w:rsidR="00000000" w:rsidRPr="00000000">
              <w:rPr>
                <w:rtl w:val="0"/>
              </w:rPr>
            </w:r>
          </w:p>
        </w:tc>
      </w:tr>
    </w:tbl>
    <w:p w:rsidR="00000000" w:rsidDel="00000000" w:rsidP="00000000" w:rsidRDefault="00000000" w:rsidRPr="00000000" w14:paraId="00000065">
      <w:pPr>
        <w:ind w:left="-567" w:firstLine="567"/>
        <w:rPr>
          <w:sz w:val="24"/>
          <w:szCs w:val="24"/>
        </w:rPr>
      </w:pPr>
      <w:r w:rsidDel="00000000" w:rsidR="00000000" w:rsidRPr="00000000">
        <w:rPr>
          <w:sz w:val="24"/>
          <w:szCs w:val="24"/>
          <w:rtl w:val="0"/>
        </w:rPr>
        <w:t xml:space="preserve">4.2. Сумма вознаграждения, указанная в пункте 4.1 Договора, включает в себя стоимость услуг Исполнителя и стоимость передаваемых Заказчику исключительных прав на созданные в рамках Договора объекты интеллектуальной собственности.</w:t>
      </w:r>
    </w:p>
    <w:p w:rsidR="00000000" w:rsidDel="00000000" w:rsidP="00000000" w:rsidRDefault="00000000" w:rsidRPr="00000000" w14:paraId="00000066">
      <w:pPr>
        <w:ind w:left="-567" w:firstLine="567"/>
        <w:rPr>
          <w:sz w:val="24"/>
          <w:szCs w:val="24"/>
        </w:rPr>
      </w:pPr>
      <w:r w:rsidDel="00000000" w:rsidR="00000000" w:rsidRPr="00000000">
        <w:rPr>
          <w:sz w:val="24"/>
          <w:szCs w:val="24"/>
          <w:rtl w:val="0"/>
        </w:rPr>
        <w:t xml:space="preserve">4.3. Заказчик оплачивает фактически оказанные услуги Исполнителя, подтвержденные Актом об оказании услуг, в течение </w:t>
      </w:r>
      <w:r w:rsidDel="00000000" w:rsidR="00000000" w:rsidRPr="00000000">
        <w:rPr>
          <w:sz w:val="24"/>
          <w:szCs w:val="24"/>
          <w:rtl w:val="0"/>
        </w:rPr>
        <w:t xml:space="preserve">_</w:t>
      </w:r>
      <w:sdt>
        <w:sdtPr>
          <w:tag w:val="goog_rdk_14"/>
        </w:sdtPr>
        <w:sdtContent>
          <w:commentRangeStart w:id="14"/>
        </w:sdtContent>
      </w:sdt>
      <w:r w:rsidDel="00000000" w:rsidR="00000000" w:rsidRPr="00000000">
        <w:rPr>
          <w:sz w:val="24"/>
          <w:szCs w:val="24"/>
          <w:rtl w:val="0"/>
        </w:rPr>
        <w:t xml:space="preserve">__ (_______)</w:t>
      </w:r>
      <w:commentRangeEnd w:id="14"/>
      <w:r w:rsidDel="00000000" w:rsidR="00000000" w:rsidRPr="00000000">
        <w:commentReference w:id="14"/>
      </w:r>
      <w:r w:rsidDel="00000000" w:rsidR="00000000" w:rsidRPr="00000000">
        <w:rPr>
          <w:sz w:val="24"/>
          <w:szCs w:val="24"/>
          <w:rtl w:val="0"/>
        </w:rPr>
        <w:t xml:space="preserve"> </w:t>
      </w:r>
      <w:r w:rsidDel="00000000" w:rsidR="00000000" w:rsidRPr="00000000">
        <w:rPr>
          <w:sz w:val="24"/>
          <w:szCs w:val="24"/>
          <w:rtl w:val="0"/>
        </w:rPr>
        <w:t xml:space="preserve">рабочих дней с момента подписания Сторонами Акта об оказании услуг путем перечисления денежных средств на банковский счет Исполнителя, указанный им для это цели. </w:t>
      </w:r>
    </w:p>
    <w:p w:rsidR="00000000" w:rsidDel="00000000" w:rsidP="00000000" w:rsidRDefault="00000000" w:rsidRPr="00000000" w14:paraId="00000067">
      <w:pPr>
        <w:ind w:left="-567" w:firstLine="567"/>
        <w:rPr>
          <w:sz w:val="24"/>
          <w:szCs w:val="24"/>
        </w:rPr>
      </w:pPr>
      <w:r w:rsidDel="00000000" w:rsidR="00000000" w:rsidRPr="00000000">
        <w:rPr>
          <w:sz w:val="24"/>
          <w:szCs w:val="24"/>
          <w:rtl w:val="0"/>
        </w:rPr>
        <w:t xml:space="preserve">4.4. Обязательства Заказчика по оплате считаются исполненными с момента списания денежных средств с расчетного счета Заказчика.</w:t>
      </w:r>
    </w:p>
    <w:p w:rsidR="00000000" w:rsidDel="00000000" w:rsidP="00000000" w:rsidRDefault="00000000" w:rsidRPr="00000000" w14:paraId="00000068">
      <w:pPr>
        <w:ind w:left="-567" w:firstLine="567"/>
        <w:rPr>
          <w:sz w:val="24"/>
          <w:szCs w:val="24"/>
        </w:rPr>
      </w:pPr>
      <w:r w:rsidDel="00000000" w:rsidR="00000000" w:rsidRPr="00000000">
        <w:rPr>
          <w:sz w:val="24"/>
          <w:szCs w:val="24"/>
          <w:rtl w:val="0"/>
        </w:rPr>
        <w:t xml:space="preserve">4.5. На каждую перечисленную сумму Исполнитель обязуется выдать Заказчику чек. В случае невыдачи чека Исполнитель обязан выплатить Заказчику штраф в размере </w:t>
      </w:r>
      <w:sdt>
        <w:sdtPr>
          <w:tag w:val="goog_rdk_15"/>
        </w:sdtPr>
        <w:sdtContent>
          <w:commentRangeStart w:id="15"/>
        </w:sdtContent>
      </w:sdt>
      <w:r w:rsidDel="00000000" w:rsidR="00000000" w:rsidRPr="00000000">
        <w:rPr>
          <w:sz w:val="24"/>
          <w:szCs w:val="24"/>
          <w:rtl w:val="0"/>
        </w:rPr>
        <w:t xml:space="preserve">___</w:t>
      </w:r>
      <w:commentRangeEnd w:id="15"/>
      <w:r w:rsidDel="00000000" w:rsidR="00000000" w:rsidRPr="00000000">
        <w:commentReference w:id="15"/>
      </w:r>
      <w:r w:rsidDel="00000000" w:rsidR="00000000" w:rsidRPr="00000000">
        <w:rPr>
          <w:sz w:val="24"/>
          <w:szCs w:val="24"/>
          <w:rtl w:val="0"/>
        </w:rPr>
        <w:t xml:space="preserve">% от суммы вознаграждения, на которую не был предоставлен чек.</w:t>
      </w:r>
    </w:p>
    <w:p w:rsidR="00000000" w:rsidDel="00000000" w:rsidP="00000000" w:rsidRDefault="00000000" w:rsidRPr="00000000" w14:paraId="00000069">
      <w:pPr>
        <w:ind w:left="-567" w:firstLine="567"/>
        <w:rPr>
          <w:sz w:val="24"/>
          <w:szCs w:val="24"/>
        </w:rPr>
      </w:pPr>
      <w:r w:rsidDel="00000000" w:rsidR="00000000" w:rsidRPr="00000000">
        <w:rPr>
          <w:rtl w:val="0"/>
        </w:rPr>
      </w:r>
    </w:p>
    <w:p w:rsidR="00000000" w:rsidDel="00000000" w:rsidP="00000000" w:rsidRDefault="00000000" w:rsidRPr="00000000" w14:paraId="0000006A">
      <w:pPr>
        <w:pStyle w:val="Heading1"/>
        <w:numPr>
          <w:ilvl w:val="0"/>
          <w:numId w:val="3"/>
        </w:numPr>
        <w:spacing w:before="0" w:lineRule="auto"/>
        <w:ind w:left="-567" w:firstLine="0"/>
        <w:rPr/>
      </w:pPr>
      <w:r w:rsidDel="00000000" w:rsidR="00000000" w:rsidRPr="00000000">
        <w:rPr>
          <w:rtl w:val="0"/>
        </w:rPr>
        <w:t xml:space="preserve">ОТВЕТСТВЕННОСТЬ СТОРОН</w:t>
      </w:r>
    </w:p>
    <w:p w:rsidR="00000000" w:rsidDel="00000000" w:rsidP="00000000" w:rsidRDefault="00000000" w:rsidRPr="00000000" w14:paraId="0000006B">
      <w:pPr>
        <w:pStyle w:val="Heading2"/>
        <w:numPr>
          <w:ilvl w:val="1"/>
          <w:numId w:val="3"/>
        </w:numPr>
        <w:spacing w:after="0" w:before="0" w:lineRule="auto"/>
        <w:ind w:left="-567" w:firstLine="567"/>
        <w:rPr>
          <w:sz w:val="24"/>
          <w:szCs w:val="24"/>
        </w:rPr>
      </w:pPr>
      <w:bookmarkStart w:colFirst="0" w:colLast="0" w:name="_heading=h.2et92p0" w:id="4"/>
      <w:bookmarkEnd w:id="4"/>
      <w:r w:rsidDel="00000000" w:rsidR="00000000" w:rsidRPr="00000000">
        <w:rPr>
          <w:sz w:val="24"/>
          <w:szCs w:val="24"/>
          <w:rtl w:val="0"/>
        </w:rPr>
        <w:t xml:space="preserve">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p>
    <w:p w:rsidR="00000000" w:rsidDel="00000000" w:rsidP="00000000" w:rsidRDefault="00000000" w:rsidRPr="00000000" w14:paraId="0000006C">
      <w:pPr>
        <w:pStyle w:val="Heading2"/>
        <w:numPr>
          <w:ilvl w:val="1"/>
          <w:numId w:val="3"/>
        </w:numPr>
        <w:spacing w:after="0" w:before="0" w:lineRule="auto"/>
        <w:ind w:left="-567" w:firstLine="567"/>
        <w:rPr>
          <w:sz w:val="24"/>
          <w:szCs w:val="24"/>
        </w:rPr>
      </w:pPr>
      <w:bookmarkStart w:colFirst="0" w:colLast="0" w:name="_heading=h.tyjcwt" w:id="5"/>
      <w:bookmarkEnd w:id="5"/>
      <w:r w:rsidDel="00000000" w:rsidR="00000000" w:rsidRPr="00000000">
        <w:rPr>
          <w:sz w:val="24"/>
          <w:szCs w:val="24"/>
          <w:rtl w:val="0"/>
        </w:rPr>
        <w:t xml:space="preserve">Если иное не предусмотрено законом, 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00000" w:rsidDel="00000000" w:rsidP="00000000" w:rsidRDefault="00000000" w:rsidRPr="00000000" w14:paraId="0000006D">
      <w:pPr>
        <w:pStyle w:val="Heading2"/>
        <w:numPr>
          <w:ilvl w:val="1"/>
          <w:numId w:val="3"/>
        </w:numPr>
        <w:spacing w:before="0" w:lineRule="auto"/>
        <w:ind w:left="-567" w:firstLine="567"/>
        <w:rPr>
          <w:sz w:val="24"/>
          <w:szCs w:val="24"/>
        </w:rPr>
      </w:pPr>
      <w:r w:rsidDel="00000000" w:rsidR="00000000" w:rsidRPr="00000000">
        <w:rPr>
          <w:sz w:val="24"/>
          <w:szCs w:val="24"/>
          <w:rtl w:val="0"/>
        </w:rPr>
        <w:t xml:space="preserve">В случае нарушения Исполнителем исключительных прав третьих лиц на объекты интеллектуальной собственности, ответственность за такие нарушения возлагается на Исполнителя.</w:t>
      </w:r>
    </w:p>
    <w:p w:rsidR="00000000" w:rsidDel="00000000" w:rsidP="00000000" w:rsidRDefault="00000000" w:rsidRPr="00000000" w14:paraId="0000006E">
      <w:pPr>
        <w:pStyle w:val="Heading1"/>
        <w:numPr>
          <w:ilvl w:val="0"/>
          <w:numId w:val="3"/>
        </w:numPr>
        <w:spacing w:before="0" w:lineRule="auto"/>
        <w:ind w:left="-567" w:firstLine="567"/>
        <w:rPr>
          <w:smallCaps w:val="1"/>
        </w:rPr>
      </w:pPr>
      <w:r w:rsidDel="00000000" w:rsidR="00000000" w:rsidRPr="00000000">
        <w:rPr>
          <w:smallCaps w:val="1"/>
          <w:rtl w:val="0"/>
        </w:rPr>
        <w:t xml:space="preserve">ОСНОВАНИЯ И ПОРЯДОК ИЗМЕНЕНИЯ И РАСТОРЖЕНИЯ ДОГОВОРА</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Договор вступает в силу с момента его подписания Сторонами.</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Все изменения и дополнения к Договору действительны в случае оформления их в письменном виде и подписания Сторонами.</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Стороны вправе досрочно расторгнуть Договор по взаимному соглашению.</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Заказчик вправе отказаться от исполнения обязательств по Договору и расторгнуть Договор в одностороннем порядке, письменно уведомив об этом Исполнителя не менее чем за </w:t>
      </w:r>
      <w:sdt>
        <w:sdtPr>
          <w:tag w:val="goog_rdk_16"/>
        </w:sdtPr>
        <w:sdtContent>
          <w:commentRangeStart w:id="16"/>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(______)</w:t>
      </w:r>
      <w:commentRangeEnd w:id="16"/>
      <w:r w:rsidDel="00000000" w:rsidR="00000000" w:rsidRPr="00000000">
        <w:commentReference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дней, при условии оплаты Исполнителю фактически понесенных им расходов на исполнение обязательств по Договору.</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Исполнитель вправе отказаться от исполнения обязательств по Договору и в одностороннем порядке расторгнуть Договор, письменно уведомив об этом Заказчика не позднее чем за </w:t>
      </w:r>
      <w:sdt>
        <w:sdtPr>
          <w:tag w:val="goog_rdk_17"/>
        </w:sdtPr>
        <w:sdtContent>
          <w:commentRangeStart w:id="17"/>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 (______)</w:t>
      </w:r>
      <w:commentRangeEnd w:id="17"/>
      <w:r w:rsidDel="00000000" w:rsidR="00000000" w:rsidRPr="00000000">
        <w:commentReference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дней.</w:t>
      </w:r>
    </w:p>
    <w:p w:rsidR="00000000" w:rsidDel="00000000" w:rsidP="00000000" w:rsidRDefault="00000000" w:rsidRPr="00000000" w14:paraId="00000074">
      <w:pPr>
        <w:pStyle w:val="Heading1"/>
        <w:numPr>
          <w:ilvl w:val="0"/>
          <w:numId w:val="3"/>
        </w:numPr>
        <w:ind w:left="0" w:firstLine="0"/>
        <w:rPr/>
      </w:pPr>
      <w:r w:rsidDel="00000000" w:rsidR="00000000" w:rsidRPr="00000000">
        <w:rPr>
          <w:rtl w:val="0"/>
        </w:rPr>
        <w:t xml:space="preserve">РАЗРЕШЕНИЕ СПОРОВ</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Все споры и разногласия, возникающие между Сторонами по вопросам исполнения обязательств по Договору, будут разрешаться путем переговоров на основе действующего законодательства и обычаев делового оборота.</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В случае неурегулирования в процессе переговоров спорных вопросов споры разрешаются в суде в порядке, установленном действующим законодательством.</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Стороны договорились о следующем досудебном (претензионным) порядком разрешения споров:</w:t>
      </w:r>
    </w:p>
    <w:p w:rsidR="00000000" w:rsidDel="00000000" w:rsidP="00000000" w:rsidRDefault="00000000" w:rsidRPr="00000000" w14:paraId="00000078">
      <w:pPr>
        <w:pStyle w:val="Heading3"/>
        <w:spacing w:after="0" w:before="0" w:lineRule="auto"/>
        <w:ind w:left="-567" w:firstLine="567"/>
        <w:rPr>
          <w:sz w:val="24"/>
          <w:szCs w:val="24"/>
        </w:rPr>
      </w:pPr>
      <w:bookmarkStart w:colFirst="0" w:colLast="0" w:name="_heading=h.1t3h5sf" w:id="7"/>
      <w:bookmarkEnd w:id="7"/>
      <w:r w:rsidDel="00000000" w:rsidR="00000000" w:rsidRPr="00000000">
        <w:rPr>
          <w:sz w:val="24"/>
          <w:szCs w:val="24"/>
          <w:rtl w:val="0"/>
        </w:rPr>
        <w:t xml:space="preserve">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000000" w:rsidDel="00000000" w:rsidP="00000000" w:rsidRDefault="00000000" w:rsidRPr="00000000" w14:paraId="00000079">
      <w:pPr>
        <w:pStyle w:val="Heading3"/>
        <w:spacing w:after="0" w:before="0" w:lineRule="auto"/>
        <w:ind w:left="-567" w:firstLine="567"/>
        <w:rPr>
          <w:sz w:val="24"/>
          <w:szCs w:val="24"/>
        </w:rPr>
      </w:pPr>
      <w:bookmarkStart w:colFirst="0" w:colLast="0" w:name="_heading=h.4d34og8" w:id="8"/>
      <w:bookmarkEnd w:id="8"/>
      <w:r w:rsidDel="00000000" w:rsidR="00000000" w:rsidRPr="00000000">
        <w:rPr>
          <w:sz w:val="24"/>
          <w:szCs w:val="24"/>
          <w:rtl w:val="0"/>
        </w:rPr>
        <w:t xml:space="preserve">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00000" w:rsidDel="00000000" w:rsidP="00000000" w:rsidRDefault="00000000" w:rsidRPr="00000000" w14:paraId="0000007A">
      <w:pPr>
        <w:pStyle w:val="Heading3"/>
        <w:spacing w:after="0" w:before="0" w:lineRule="auto"/>
        <w:ind w:left="-567" w:firstLine="567"/>
        <w:rPr>
          <w:sz w:val="24"/>
          <w:szCs w:val="24"/>
        </w:rPr>
      </w:pPr>
      <w:bookmarkStart w:colFirst="0" w:colLast="0" w:name="_heading=h.2s8eyo1" w:id="9"/>
      <w:bookmarkEnd w:id="9"/>
      <w:r w:rsidDel="00000000" w:rsidR="00000000" w:rsidRPr="00000000">
        <w:rPr>
          <w:sz w:val="24"/>
          <w:szCs w:val="24"/>
          <w:rtl w:val="0"/>
        </w:rPr>
        <w:t xml:space="preserve">Сторона, которая получила претензию, обязана ее рассмотреть и направить письменный мотивированный ответ другой стороне в течение 7 (семи) дней с момента получения претензии.</w:t>
      </w:r>
    </w:p>
    <w:p w:rsidR="00000000" w:rsidDel="00000000" w:rsidP="00000000" w:rsidRDefault="00000000" w:rsidRPr="00000000" w14:paraId="0000007B">
      <w:pPr>
        <w:pStyle w:val="Heading3"/>
        <w:spacing w:after="0" w:before="0" w:lineRule="auto"/>
        <w:ind w:left="-567" w:firstLine="567"/>
        <w:rPr>
          <w:sz w:val="24"/>
          <w:szCs w:val="24"/>
        </w:rPr>
      </w:pPr>
      <w:bookmarkStart w:colFirst="0" w:colLast="0" w:name="_heading=h.17dp8vu" w:id="10"/>
      <w:bookmarkEnd w:id="10"/>
      <w:r w:rsidDel="00000000" w:rsidR="00000000" w:rsidRPr="00000000">
        <w:rPr>
          <w:sz w:val="24"/>
          <w:szCs w:val="24"/>
          <w:rtl w:val="0"/>
        </w:rPr>
        <w:t xml:space="preserve">Заинтересованная сторона вправе передать спор на рассмотрение суда по истечении 30 (тридцати) дней</w:t>
      </w:r>
      <w:r w:rsidDel="00000000" w:rsidR="00000000" w:rsidRPr="00000000">
        <w:rPr>
          <w:sz w:val="24"/>
          <w:szCs w:val="24"/>
          <w:u w:val="single"/>
          <w:rtl w:val="0"/>
        </w:rPr>
        <w:t xml:space="preserve"> </w:t>
      </w:r>
      <w:r w:rsidDel="00000000" w:rsidR="00000000" w:rsidRPr="00000000">
        <w:rPr>
          <w:sz w:val="24"/>
          <w:szCs w:val="24"/>
          <w:rtl w:val="0"/>
        </w:rPr>
        <w:t xml:space="preserve">со дня направления претензии.</w:t>
      </w:r>
    </w:p>
    <w:p w:rsidR="00000000" w:rsidDel="00000000" w:rsidP="00000000" w:rsidRDefault="00000000" w:rsidRPr="00000000" w14:paraId="0000007C">
      <w:pPr>
        <w:pStyle w:val="Heading2"/>
        <w:spacing w:after="0" w:before="0" w:lineRule="auto"/>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76" w:lineRule="auto"/>
        <w:ind w:left="-567"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8. ОБЩИЕ ПОЛОЖЕНИЯ</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В случае изменения наименования, места нахождения, банковских реквизитов и других данных каждая из сторон обязана в течение</w:t>
      </w:r>
      <w:sdt>
        <w:sdtPr>
          <w:tag w:val="goog_rdk_18"/>
        </w:sdtPr>
        <w:sdtContent>
          <w:commentRangeStart w:id="18"/>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 (________)</w:t>
      </w:r>
      <w:commentRangeEnd w:id="18"/>
      <w:r w:rsidDel="00000000" w:rsidR="00000000" w:rsidRPr="00000000">
        <w:commentReference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дней в письменной форме сообщить другой стороне о произошедших изменениях.</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Во всем остальном, что не предусмотрено Договором, Стороны руководствуются действующим законодательством Российской Федерации.</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Договор составлен и подписан в двух экземплярах, имеющих равную юридическую силу, и хранится по одному у каждой из Сторон.</w:t>
      </w:r>
    </w:p>
    <w:p w:rsidR="00000000" w:rsidDel="00000000" w:rsidP="00000000" w:rsidRDefault="00000000" w:rsidRPr="00000000" w14:paraId="00000081">
      <w:pPr>
        <w:pStyle w:val="Heading1"/>
        <w:rPr/>
      </w:pPr>
      <w:r w:rsidDel="00000000" w:rsidR="00000000" w:rsidRPr="00000000">
        <w:rPr>
          <w:rtl w:val="0"/>
        </w:rPr>
        <w:t xml:space="preserve">9. АДРЕСА И РЕКВИЗИТЫ СТОРОН</w:t>
      </w:r>
    </w:p>
    <w:tbl>
      <w:tblPr>
        <w:tblStyle w:val="Table3"/>
        <w:tblW w:w="10036.0" w:type="dxa"/>
        <w:jc w:val="left"/>
        <w:tblInd w:w="-572.0" w:type="dxa"/>
        <w:tblLayout w:type="fixed"/>
        <w:tblLook w:val="0000"/>
      </w:tblPr>
      <w:tblGrid>
        <w:gridCol w:w="4786"/>
        <w:gridCol w:w="5250"/>
        <w:tblGridChange w:id="0">
          <w:tblGrid>
            <w:gridCol w:w="4786"/>
            <w:gridCol w:w="5250"/>
          </w:tblGrid>
        </w:tblGridChange>
      </w:tblGrid>
      <w:tr>
        <w:trPr>
          <w:cantSplit w:val="0"/>
          <w:tblHeader w:val="0"/>
        </w:trPr>
        <w:tc>
          <w:tcPr/>
          <w:p w:rsidR="00000000" w:rsidDel="00000000" w:rsidP="00000000" w:rsidRDefault="00000000" w:rsidRPr="00000000" w14:paraId="00000082">
            <w:pPr>
              <w:spacing w:after="0" w:before="0" w:lineRule="auto"/>
              <w:rPr>
                <w:sz w:val="24"/>
                <w:szCs w:val="24"/>
              </w:rPr>
            </w:pPr>
            <w:bookmarkStart w:colFirst="0" w:colLast="0" w:name="_heading=h.3rdcrjn" w:id="11"/>
            <w:bookmarkEnd w:id="11"/>
            <w:r w:rsidDel="00000000" w:rsidR="00000000" w:rsidRPr="00000000">
              <w:rPr>
                <w:rtl w:val="0"/>
              </w:rPr>
            </w:r>
          </w:p>
          <w:p w:rsidR="00000000" w:rsidDel="00000000" w:rsidP="00000000" w:rsidRDefault="00000000" w:rsidRPr="00000000" w14:paraId="00000083">
            <w:pPr>
              <w:spacing w:after="0" w:before="0" w:lineRule="auto"/>
              <w:ind w:firstLine="0"/>
              <w:rPr>
                <w:sz w:val="24"/>
                <w:szCs w:val="24"/>
              </w:rPr>
            </w:pPr>
            <w:r w:rsidDel="00000000" w:rsidR="00000000" w:rsidRPr="00000000">
              <w:rPr>
                <w:sz w:val="24"/>
                <w:szCs w:val="24"/>
                <w:rtl w:val="0"/>
              </w:rPr>
              <w:t xml:space="preserve">ЗАКАЗЧИК</w:t>
            </w:r>
          </w:p>
          <w:p w:rsidR="00000000" w:rsidDel="00000000" w:rsidP="00000000" w:rsidRDefault="00000000" w:rsidRPr="00000000" w14:paraId="00000084">
            <w:pPr>
              <w:spacing w:after="0" w:before="0" w:lineRule="auto"/>
              <w:rPr>
                <w:sz w:val="24"/>
                <w:szCs w:val="24"/>
              </w:rPr>
            </w:pPr>
            <w:r w:rsidDel="00000000" w:rsidR="00000000" w:rsidRPr="00000000">
              <w:rPr>
                <w:rtl w:val="0"/>
              </w:rPr>
            </w:r>
          </w:p>
        </w:tc>
        <w:tc>
          <w:tcPr/>
          <w:p w:rsidR="00000000" w:rsidDel="00000000" w:rsidP="00000000" w:rsidRDefault="00000000" w:rsidRPr="00000000" w14:paraId="00000085">
            <w:pPr>
              <w:pStyle w:val="Heading1"/>
              <w:spacing w:after="0" w:before="0" w:lineRule="auto"/>
              <w:jc w:val="both"/>
              <w:rPr>
                <w:b w:val="0"/>
              </w:rPr>
            </w:pPr>
            <w:r w:rsidDel="00000000" w:rsidR="00000000" w:rsidRPr="00000000">
              <w:rPr>
                <w:rtl w:val="0"/>
              </w:rPr>
            </w:r>
          </w:p>
          <w:p w:rsidR="00000000" w:rsidDel="00000000" w:rsidP="00000000" w:rsidRDefault="00000000" w:rsidRPr="00000000" w14:paraId="00000086">
            <w:pPr>
              <w:pStyle w:val="Heading1"/>
              <w:spacing w:after="0" w:before="0" w:lineRule="auto"/>
              <w:jc w:val="both"/>
              <w:rPr/>
            </w:pPr>
            <w:r w:rsidDel="00000000" w:rsidR="00000000" w:rsidRPr="00000000">
              <w:rPr>
                <w:b w:val="0"/>
                <w:rtl w:val="0"/>
              </w:rPr>
              <w:t xml:space="preserve">ИСПОЛНИТЕЛЬ</w:t>
            </w:r>
            <w:r w:rsidDel="00000000" w:rsidR="00000000" w:rsidRPr="00000000">
              <w:rPr>
                <w:rtl w:val="0"/>
              </w:rPr>
            </w:r>
          </w:p>
        </w:tc>
      </w:tr>
      <w:tr>
        <w:trPr>
          <w:cantSplit w:val="0"/>
          <w:tblHeader w:val="0"/>
        </w:trPr>
        <w:tc>
          <w:tcPr/>
          <w:p w:rsidR="00000000" w:rsidDel="00000000" w:rsidP="00000000" w:rsidRDefault="00000000" w:rsidRPr="00000000" w14:paraId="00000087">
            <w:pPr>
              <w:shd w:fill="ffffff" w:val="clear"/>
              <w:spacing w:after="0" w:before="0" w:line="240" w:lineRule="auto"/>
              <w:ind w:firstLine="0"/>
              <w:jc w:val="left"/>
              <w:rPr>
                <w:sz w:val="24"/>
                <w:szCs w:val="24"/>
              </w:rPr>
            </w:pPr>
            <w:r w:rsidDel="00000000" w:rsidR="00000000" w:rsidRPr="00000000">
              <w:rPr>
                <w:rtl w:val="0"/>
              </w:rPr>
            </w:r>
          </w:p>
        </w:tc>
        <w:tc>
          <w:tcPr/>
          <w:p w:rsidR="00000000" w:rsidDel="00000000" w:rsidP="00000000" w:rsidRDefault="00000000" w:rsidRPr="00000000" w14:paraId="00000088">
            <w:pPr>
              <w:spacing w:after="0" w:before="0" w:line="240" w:lineRule="auto"/>
              <w:ind w:firstLine="0"/>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9">
            <w:pPr>
              <w:spacing w:after="0" w:before="0" w:lineRule="auto"/>
              <w:ind w:firstLine="0"/>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8A">
            <w:pPr>
              <w:spacing w:after="0" w:before="0" w:lineRule="auto"/>
              <w:rPr>
                <w:sz w:val="24"/>
                <w:szCs w:val="24"/>
              </w:rPr>
            </w:pPr>
            <w:r w:rsidDel="00000000" w:rsidR="00000000" w:rsidRPr="00000000">
              <w:rPr>
                <w:rtl w:val="0"/>
              </w:rPr>
            </w:r>
          </w:p>
          <w:p w:rsidR="00000000" w:rsidDel="00000000" w:rsidP="00000000" w:rsidRDefault="00000000" w:rsidRPr="00000000" w14:paraId="0000008B">
            <w:pPr>
              <w:spacing w:after="0" w:before="0" w:lineRule="auto"/>
              <w:ind w:firstLine="0"/>
              <w:rPr>
                <w:sz w:val="24"/>
                <w:szCs w:val="24"/>
              </w:rPr>
            </w:pPr>
            <w:r w:rsidDel="00000000" w:rsidR="00000000" w:rsidRPr="00000000">
              <w:rPr>
                <w:sz w:val="24"/>
                <w:szCs w:val="24"/>
                <w:rtl w:val="0"/>
              </w:rPr>
              <w:t xml:space="preserve">______________________/ ____________/</w:t>
            </w:r>
          </w:p>
          <w:p w:rsidR="00000000" w:rsidDel="00000000" w:rsidP="00000000" w:rsidRDefault="00000000" w:rsidRPr="00000000" w14:paraId="0000008C">
            <w:pPr>
              <w:spacing w:after="0" w:before="0" w:lineRule="auto"/>
              <w:rPr>
                <w:sz w:val="24"/>
                <w:szCs w:val="24"/>
              </w:rPr>
            </w:pPr>
            <w:r w:rsidDel="00000000" w:rsidR="00000000" w:rsidRPr="00000000">
              <w:rPr>
                <w:rtl w:val="0"/>
              </w:rPr>
            </w:r>
          </w:p>
        </w:tc>
        <w:tc>
          <w:tcPr/>
          <w:p w:rsidR="00000000" w:rsidDel="00000000" w:rsidP="00000000" w:rsidRDefault="00000000" w:rsidRPr="00000000" w14:paraId="0000008D">
            <w:pPr>
              <w:spacing w:after="0" w:before="0" w:lineRule="auto"/>
              <w:ind w:firstLine="0"/>
              <w:rPr>
                <w:sz w:val="24"/>
                <w:szCs w:val="24"/>
              </w:rPr>
            </w:pPr>
            <w:r w:rsidDel="00000000" w:rsidR="00000000" w:rsidRPr="00000000">
              <w:rPr>
                <w:rtl w:val="0"/>
              </w:rPr>
            </w:r>
          </w:p>
          <w:p w:rsidR="00000000" w:rsidDel="00000000" w:rsidP="00000000" w:rsidRDefault="00000000" w:rsidRPr="00000000" w14:paraId="0000008E">
            <w:pPr>
              <w:spacing w:after="0" w:before="0" w:lineRule="auto"/>
              <w:ind w:firstLine="0"/>
              <w:rPr>
                <w:sz w:val="24"/>
                <w:szCs w:val="24"/>
              </w:rPr>
            </w:pPr>
            <w:r w:rsidDel="00000000" w:rsidR="00000000" w:rsidRPr="00000000">
              <w:rPr>
                <w:rtl w:val="0"/>
              </w:rPr>
            </w:r>
          </w:p>
          <w:p w:rsidR="00000000" w:rsidDel="00000000" w:rsidP="00000000" w:rsidRDefault="00000000" w:rsidRPr="00000000" w14:paraId="0000008F">
            <w:pPr>
              <w:spacing w:after="0" w:before="0" w:lineRule="auto"/>
              <w:ind w:firstLine="0"/>
              <w:rPr>
                <w:sz w:val="24"/>
                <w:szCs w:val="24"/>
              </w:rPr>
            </w:pPr>
            <w:r w:rsidDel="00000000" w:rsidR="00000000" w:rsidRPr="00000000">
              <w:rPr>
                <w:sz w:val="24"/>
                <w:szCs w:val="24"/>
                <w:rtl w:val="0"/>
              </w:rPr>
              <w:t xml:space="preserve">________________________/_____________/</w:t>
            </w:r>
          </w:p>
        </w:tc>
      </w:tr>
    </w:tbl>
    <w:p w:rsidR="00000000" w:rsidDel="00000000" w:rsidP="00000000" w:rsidRDefault="00000000" w:rsidRPr="00000000" w14:paraId="00000090">
      <w:pPr>
        <w:ind w:firstLine="0"/>
        <w:rPr>
          <w:sz w:val="24"/>
          <w:szCs w:val="24"/>
        </w:rPr>
      </w:pPr>
      <w:r w:rsidDel="00000000" w:rsidR="00000000" w:rsidRPr="00000000">
        <w:rPr>
          <w:rtl w:val="0"/>
        </w:rPr>
      </w:r>
    </w:p>
    <w:p w:rsidR="00000000" w:rsidDel="00000000" w:rsidP="00000000" w:rsidRDefault="00000000" w:rsidRPr="00000000" w14:paraId="00000091">
      <w:pPr>
        <w:spacing w:after="160" w:before="0" w:line="259" w:lineRule="auto"/>
        <w:ind w:firstLine="0"/>
        <w:jc w:val="left"/>
        <w:rPr>
          <w:i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before="0" w:line="259" w:lineRule="auto"/>
        <w:ind w:firstLine="0"/>
        <w:jc w:val="center"/>
        <w:rPr>
          <w:b w:val="1"/>
          <w:sz w:val="24"/>
          <w:szCs w:val="24"/>
        </w:rPr>
      </w:pPr>
      <w:r w:rsidDel="00000000" w:rsidR="00000000" w:rsidRPr="00000000">
        <w:rPr>
          <w:b w:val="1"/>
          <w:sz w:val="24"/>
          <w:szCs w:val="24"/>
          <w:rtl w:val="0"/>
        </w:rPr>
        <w:t xml:space="preserve">Форма акта об оказании услуг </w:t>
      </w:r>
    </w:p>
    <w:p w:rsidR="00000000" w:rsidDel="00000000" w:rsidP="00000000" w:rsidRDefault="00000000" w:rsidRPr="00000000" w14:paraId="00000093">
      <w:pPr>
        <w:spacing w:before="0" w:line="259" w:lineRule="auto"/>
        <w:ind w:firstLine="0"/>
        <w:jc w:val="center"/>
        <w:rPr>
          <w:b w:val="1"/>
          <w:sz w:val="24"/>
          <w:szCs w:val="24"/>
        </w:rPr>
      </w:pPr>
      <w:r w:rsidDel="00000000" w:rsidR="00000000" w:rsidRPr="00000000">
        <w:rPr>
          <w:b w:val="1"/>
          <w:sz w:val="24"/>
          <w:szCs w:val="24"/>
          <w:rtl w:val="0"/>
        </w:rPr>
        <w:t xml:space="preserve">к Договору возмездного оказания услуг №__ от __.___.202_ г.</w:t>
      </w:r>
    </w:p>
    <w:tbl>
      <w:tblPr>
        <w:tblStyle w:val="Table4"/>
        <w:tblW w:w="9356.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60"/>
        <w:gridCol w:w="4896"/>
        <w:tblGridChange w:id="0">
          <w:tblGrid>
            <w:gridCol w:w="4460"/>
            <w:gridCol w:w="4896"/>
          </w:tblGrid>
        </w:tblGridChange>
      </w:tblGrid>
      <w:tr>
        <w:trPr>
          <w:cantSplit w:val="0"/>
          <w:tblHeader w:val="0"/>
        </w:trPr>
        <w:tc>
          <w:tcPr/>
          <w:p w:rsidR="00000000" w:rsidDel="00000000" w:rsidP="00000000" w:rsidRDefault="00000000" w:rsidRPr="00000000" w14:paraId="00000094">
            <w:pPr>
              <w:spacing w:after="160" w:before="0" w:line="259" w:lineRule="auto"/>
              <w:ind w:firstLine="0"/>
              <w:rPr>
                <w:sz w:val="24"/>
                <w:szCs w:val="24"/>
              </w:rPr>
            </w:pPr>
            <w:bookmarkStart w:colFirst="0" w:colLast="0" w:name="_heading=h.26in1rg" w:id="12"/>
            <w:bookmarkEnd w:id="12"/>
            <w:r w:rsidDel="00000000" w:rsidR="00000000" w:rsidRPr="00000000">
              <w:rPr>
                <w:sz w:val="24"/>
                <w:szCs w:val="24"/>
                <w:rtl w:val="0"/>
              </w:rPr>
              <w:t xml:space="preserve">г. ____________________</w:t>
            </w:r>
          </w:p>
        </w:tc>
        <w:tc>
          <w:tcPr/>
          <w:p w:rsidR="00000000" w:rsidDel="00000000" w:rsidP="00000000" w:rsidRDefault="00000000" w:rsidRPr="00000000" w14:paraId="00000095">
            <w:pPr>
              <w:spacing w:after="160" w:before="0" w:line="259" w:lineRule="auto"/>
              <w:ind w:firstLine="0"/>
              <w:jc w:val="right"/>
              <w:rPr>
                <w:sz w:val="24"/>
                <w:szCs w:val="24"/>
              </w:rPr>
            </w:pPr>
            <w:r w:rsidDel="00000000" w:rsidR="00000000" w:rsidRPr="00000000">
              <w:rPr>
                <w:sz w:val="24"/>
                <w:szCs w:val="24"/>
                <w:rtl w:val="0"/>
              </w:rPr>
              <w:t xml:space="preserve">«__» __________ 202_ г.</w:t>
            </w:r>
          </w:p>
        </w:tc>
      </w:tr>
    </w:tbl>
    <w:p w:rsidR="00000000" w:rsidDel="00000000" w:rsidP="00000000" w:rsidRDefault="00000000" w:rsidRPr="00000000" w14:paraId="00000096">
      <w:pPr>
        <w:spacing w:after="160" w:before="0" w:line="259" w:lineRule="auto"/>
        <w:ind w:firstLine="708"/>
        <w:rPr>
          <w:i w:val="0"/>
          <w:sz w:val="24"/>
          <w:szCs w:val="24"/>
        </w:rPr>
      </w:pPr>
      <w:r w:rsidDel="00000000" w:rsidR="00000000" w:rsidRPr="00000000">
        <w:rPr>
          <w:b w:val="1"/>
          <w:sz w:val="24"/>
          <w:szCs w:val="24"/>
          <w:rtl w:val="0"/>
        </w:rPr>
        <w:t xml:space="preserve">___________________________, </w:t>
      </w:r>
      <w:r w:rsidDel="00000000" w:rsidR="00000000" w:rsidRPr="00000000">
        <w:rPr>
          <w:sz w:val="24"/>
          <w:szCs w:val="24"/>
          <w:rtl w:val="0"/>
        </w:rPr>
        <w:t xml:space="preserve">именуем__ в дальнейшем Заказчик, в лице ______________________ _______________________, действующего на основании Устава</w:t>
      </w:r>
      <w:r w:rsidDel="00000000" w:rsidR="00000000" w:rsidRPr="00000000">
        <w:rPr>
          <w:i w:val="1"/>
          <w:sz w:val="24"/>
          <w:szCs w:val="24"/>
          <w:rtl w:val="0"/>
        </w:rPr>
        <w:t xml:space="preserve">, </w:t>
      </w:r>
      <w:r w:rsidDel="00000000" w:rsidR="00000000" w:rsidRPr="00000000">
        <w:rPr>
          <w:i w:val="0"/>
          <w:sz w:val="24"/>
          <w:szCs w:val="24"/>
          <w:rtl w:val="0"/>
        </w:rPr>
        <w:t xml:space="preserve">с одной стороны</w:t>
      </w:r>
      <w:r w:rsidDel="00000000" w:rsidR="00000000" w:rsidRPr="00000000">
        <w:rPr>
          <w:i w:val="1"/>
          <w:sz w:val="24"/>
          <w:szCs w:val="24"/>
          <w:rtl w:val="0"/>
        </w:rPr>
        <w:t xml:space="preserve">, </w:t>
      </w:r>
      <w:r w:rsidDel="00000000" w:rsidR="00000000" w:rsidRPr="00000000">
        <w:rPr>
          <w:i w:val="0"/>
          <w:sz w:val="24"/>
          <w:szCs w:val="24"/>
          <w:rtl w:val="0"/>
        </w:rPr>
        <w:t xml:space="preserve">и</w:t>
      </w:r>
      <w:r w:rsidDel="00000000" w:rsidR="00000000" w:rsidRPr="00000000">
        <w:rPr>
          <w:i w:val="1"/>
          <w:sz w:val="24"/>
          <w:szCs w:val="24"/>
          <w:rtl w:val="0"/>
        </w:rPr>
        <w:t xml:space="preserve"> </w:t>
      </w:r>
      <w:r w:rsidDel="00000000" w:rsidR="00000000" w:rsidRPr="00000000">
        <w:rPr>
          <w:i w:val="0"/>
          <w:sz w:val="24"/>
          <w:szCs w:val="24"/>
          <w:rtl w:val="0"/>
        </w:rPr>
        <w:t xml:space="preserve">гражданин РФ</w:t>
      </w:r>
      <w:r w:rsidDel="00000000" w:rsidR="00000000" w:rsidRPr="00000000">
        <w:rPr>
          <w:b w:val="1"/>
          <w:i w:val="1"/>
          <w:sz w:val="24"/>
          <w:szCs w:val="24"/>
          <w:rtl w:val="0"/>
        </w:rPr>
        <w:t xml:space="preserve"> ____________________, </w:t>
      </w:r>
      <w:r w:rsidDel="00000000" w:rsidR="00000000" w:rsidRPr="00000000">
        <w:rPr>
          <w:sz w:val="24"/>
          <w:szCs w:val="24"/>
          <w:rtl w:val="0"/>
        </w:rPr>
        <w:t xml:space="preserve">являющ__ся плательщиком налога на профессиональный доход, именуем__ в дальнейшем «Исполнитель», с другой стороны</w:t>
      </w:r>
      <w:r w:rsidDel="00000000" w:rsidR="00000000" w:rsidRPr="00000000">
        <w:rPr>
          <w:i w:val="1"/>
          <w:sz w:val="24"/>
          <w:szCs w:val="24"/>
          <w:rtl w:val="0"/>
        </w:rPr>
        <w:t xml:space="preserve">, </w:t>
      </w:r>
      <w:r w:rsidDel="00000000" w:rsidR="00000000" w:rsidRPr="00000000">
        <w:rPr>
          <w:i w:val="0"/>
          <w:sz w:val="24"/>
          <w:szCs w:val="24"/>
          <w:rtl w:val="0"/>
        </w:rPr>
        <w:t xml:space="preserve">в дальнейшем совместно именуемые «Стороны», составили настоящий Акт о нижеследующем:</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в период с __.__.202_ г. по __.__.202_ г. в соответствии с условиями Договора №_ от _______________ 202_ года оказал Заказчику следующие услуги:</w:t>
      </w:r>
    </w:p>
    <w:tbl>
      <w:tblPr>
        <w:tblStyle w:val="Table5"/>
        <w:tblW w:w="10000.000000000002" w:type="dxa"/>
        <w:jc w:val="left"/>
        <w:tblInd w:w="-289.0" w:type="dxa"/>
        <w:tblLayout w:type="fixed"/>
        <w:tblLook w:val="0400"/>
      </w:tblPr>
      <w:tblGrid>
        <w:gridCol w:w="910"/>
        <w:gridCol w:w="2921"/>
        <w:gridCol w:w="941"/>
        <w:gridCol w:w="1272"/>
        <w:gridCol w:w="1302"/>
        <w:gridCol w:w="1297"/>
        <w:gridCol w:w="1357"/>
        <w:tblGridChange w:id="0">
          <w:tblGrid>
            <w:gridCol w:w="910"/>
            <w:gridCol w:w="2921"/>
            <w:gridCol w:w="941"/>
            <w:gridCol w:w="1272"/>
            <w:gridCol w:w="1302"/>
            <w:gridCol w:w="1297"/>
            <w:gridCol w:w="1357"/>
          </w:tblGrid>
        </w:tblGridChange>
      </w:tblGrid>
      <w:tr>
        <w:trPr>
          <w:cantSplit w:val="0"/>
          <w:trHeight w:val="3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before="0" w:line="240" w:lineRule="auto"/>
              <w:ind w:firstLine="0"/>
              <w:jc w:val="center"/>
              <w:rPr>
                <w:b w:val="1"/>
                <w:color w:val="000000"/>
              </w:rPr>
            </w:pPr>
            <w:r w:rsidDel="00000000" w:rsidR="00000000" w:rsidRPr="00000000">
              <w:rPr>
                <w:b w:val="1"/>
                <w:color w:val="000000"/>
                <w:rtl w:val="0"/>
              </w:rPr>
              <w:t xml:space="preserve">№</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before="0" w:line="240" w:lineRule="auto"/>
              <w:ind w:firstLine="0"/>
              <w:jc w:val="center"/>
              <w:rPr>
                <w:b w:val="1"/>
                <w:color w:val="000000"/>
              </w:rPr>
            </w:pPr>
            <w:sdt>
              <w:sdtPr>
                <w:tag w:val="goog_rdk_19"/>
              </w:sdtPr>
              <w:sdtContent>
                <w:commentRangeStart w:id="19"/>
              </w:sdtContent>
            </w:sdt>
            <w:r w:rsidDel="00000000" w:rsidR="00000000" w:rsidRPr="00000000">
              <w:rPr>
                <w:b w:val="1"/>
                <w:color w:val="000000"/>
                <w:rtl w:val="0"/>
              </w:rPr>
              <w:t xml:space="preserve">Наименование услуги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before="0" w:line="240" w:lineRule="auto"/>
              <w:ind w:firstLine="0"/>
              <w:jc w:val="center"/>
              <w:rPr>
                <w:b w:val="1"/>
                <w:color w:val="000000"/>
              </w:rPr>
            </w:pPr>
            <w:commentRangeEnd w:id="19"/>
            <w:r w:rsidDel="00000000" w:rsidR="00000000" w:rsidRPr="00000000">
              <w:commentReference w:id="19"/>
            </w:r>
            <w:r w:rsidDel="00000000" w:rsidR="00000000" w:rsidRPr="00000000">
              <w:rPr>
                <w:b w:val="1"/>
                <w:color w:val="000000"/>
                <w:rtl w:val="0"/>
              </w:rPr>
              <w:t xml:space="preserve">Объем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after="0" w:before="0" w:line="240" w:lineRule="auto"/>
              <w:ind w:firstLine="0"/>
              <w:jc w:val="center"/>
              <w:rPr>
                <w:b w:val="1"/>
                <w:color w:val="000000"/>
              </w:rPr>
            </w:pPr>
            <w:r w:rsidDel="00000000" w:rsidR="00000000" w:rsidRPr="00000000">
              <w:rPr>
                <w:b w:val="1"/>
                <w:color w:val="000000"/>
                <w:rtl w:val="0"/>
              </w:rPr>
              <w:t xml:space="preserve">Ед.</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before="0" w:line="240" w:lineRule="auto"/>
              <w:ind w:firstLine="0"/>
              <w:jc w:val="center"/>
              <w:rPr>
                <w:b w:val="1"/>
                <w:color w:val="000000"/>
              </w:rPr>
            </w:pPr>
            <w:r w:rsidDel="00000000" w:rsidR="00000000" w:rsidRPr="00000000">
              <w:rPr>
                <w:b w:val="1"/>
                <w:color w:val="000000"/>
                <w:rtl w:val="0"/>
              </w:rPr>
              <w:t xml:space="preserve">Стоимость за ед., руб.</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before="0" w:line="240" w:lineRule="auto"/>
              <w:ind w:firstLine="0"/>
              <w:jc w:val="center"/>
              <w:rPr>
                <w:b w:val="1"/>
                <w:color w:val="000000"/>
              </w:rPr>
            </w:pPr>
            <w:r w:rsidDel="00000000" w:rsidR="00000000" w:rsidRPr="00000000">
              <w:rPr>
                <w:b w:val="1"/>
                <w:color w:val="000000"/>
                <w:rtl w:val="0"/>
              </w:rPr>
              <w:t xml:space="preserve">Объем оказанных услуг</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before="0" w:line="240" w:lineRule="auto"/>
              <w:ind w:firstLine="0"/>
              <w:jc w:val="center"/>
              <w:rPr>
                <w:b w:val="1"/>
                <w:color w:val="000000"/>
              </w:rPr>
            </w:pPr>
            <w:r w:rsidDel="00000000" w:rsidR="00000000" w:rsidRPr="00000000">
              <w:rPr>
                <w:b w:val="1"/>
                <w:color w:val="000000"/>
                <w:rtl w:val="0"/>
              </w:rPr>
              <w:t xml:space="preserve">Стоимость, руб.</w:t>
            </w:r>
          </w:p>
        </w:tc>
      </w:tr>
      <w:tr>
        <w:trPr>
          <w:cantSplit w:val="0"/>
          <w:trHeight w:val="57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before="0" w:line="240" w:lineRule="auto"/>
              <w:ind w:firstLine="0"/>
              <w:jc w:val="center"/>
              <w:rPr>
                <w:b w:val="1"/>
                <w:color w:val="000000"/>
              </w:rPr>
            </w:pPr>
            <w:r w:rsidDel="00000000" w:rsidR="00000000" w:rsidRPr="00000000">
              <w:rPr>
                <w:b w:val="1"/>
                <w:color w:val="000000"/>
                <w:rtl w:val="0"/>
              </w:rPr>
              <w:t xml:space="preserve">измерения</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rHeight w:val="1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spacing w:after="0" w:before="0" w:line="240" w:lineRule="auto"/>
              <w:ind w:firstLine="0"/>
              <w:jc w:val="center"/>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before="0" w:line="240" w:lineRule="auto"/>
              <w:ind w:firstLine="0"/>
              <w:jc w:val="left"/>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before="0" w:line="240" w:lineRule="auto"/>
              <w:ind w:firstLine="0"/>
              <w:jc w:val="center"/>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before="0" w:line="240" w:lineRule="auto"/>
              <w:ind w:firstLine="0"/>
              <w:jc w:val="center"/>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before="0" w:line="240" w:lineRule="auto"/>
              <w:ind w:firstLine="0"/>
              <w:jc w:val="center"/>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before="0" w:line="240" w:lineRule="auto"/>
              <w:ind w:firstLine="0"/>
              <w:jc w:val="right"/>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before="0" w:line="240" w:lineRule="auto"/>
              <w:ind w:firstLine="0"/>
              <w:jc w:val="right"/>
              <w:rPr>
                <w:color w:val="000000"/>
              </w:rPr>
            </w:pPr>
            <w:r w:rsidDel="00000000" w:rsidR="00000000" w:rsidRPr="00000000">
              <w:rPr>
                <w:color w:val="000000"/>
                <w:rtl w:val="0"/>
              </w:rPr>
              <w:t xml:space="preserve">…</w:t>
            </w:r>
          </w:p>
        </w:tc>
      </w:tr>
      <w:tr>
        <w:trPr>
          <w:cantSplit w:val="0"/>
          <w:trHeight w:val="1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before="0" w:line="240" w:lineRule="auto"/>
              <w:ind w:firstLine="0"/>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before="0" w:line="240" w:lineRule="auto"/>
              <w:ind w:firstLine="0"/>
              <w:jc w:val="left"/>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before="0" w:line="240" w:lineRule="auto"/>
              <w:ind w:firstLine="0"/>
              <w:jc w:val="center"/>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before="0" w:line="240" w:lineRule="auto"/>
              <w:ind w:firstLine="0"/>
              <w:jc w:val="center"/>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spacing w:after="0" w:before="0" w:line="240" w:lineRule="auto"/>
              <w:ind w:firstLine="0"/>
              <w:jc w:val="center"/>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before="0" w:line="240" w:lineRule="auto"/>
              <w:ind w:firstLine="0"/>
              <w:jc w:val="right"/>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before="0" w:line="240" w:lineRule="auto"/>
              <w:ind w:firstLine="0"/>
              <w:jc w:val="right"/>
              <w:rPr>
                <w:color w:val="000000"/>
              </w:rPr>
            </w:pPr>
            <w:r w:rsidDel="00000000" w:rsidR="00000000" w:rsidRPr="00000000">
              <w:rPr>
                <w:color w:val="000000"/>
                <w:rtl w:val="0"/>
              </w:rPr>
              <w:t xml:space="preserve">…</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4">
            <w:pPr>
              <w:spacing w:after="0" w:before="0" w:line="240" w:lineRule="auto"/>
              <w:ind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spacing w:after="0" w:before="0" w:line="240" w:lineRule="auto"/>
              <w:ind w:firstLine="1100"/>
              <w:jc w:val="left"/>
              <w:rPr>
                <w:color w:val="000000"/>
              </w:rPr>
            </w:pPr>
            <w:r w:rsidDel="00000000" w:rsidR="00000000" w:rsidRPr="00000000">
              <w:rPr>
                <w:color w:val="000000"/>
                <w:rtl w:val="0"/>
              </w:rPr>
              <w:t xml:space="preserve">Итого</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6">
            <w:pPr>
              <w:spacing w:after="0" w:before="0" w:line="240" w:lineRule="auto"/>
              <w:ind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7">
            <w:pPr>
              <w:spacing w:after="0" w:before="0" w:line="240" w:lineRule="auto"/>
              <w:ind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8">
            <w:pPr>
              <w:spacing w:after="0" w:before="0" w:line="240" w:lineRule="auto"/>
              <w:ind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9">
            <w:pPr>
              <w:spacing w:after="0" w:before="0" w:line="240" w:lineRule="auto"/>
              <w:ind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before="0" w:line="240" w:lineRule="auto"/>
              <w:ind w:firstLine="0"/>
              <w:jc w:val="right"/>
              <w:rPr>
                <w:color w:val="000000"/>
              </w:rPr>
            </w:pPr>
            <w:r w:rsidDel="00000000" w:rsidR="00000000" w:rsidRPr="00000000">
              <w:rPr>
                <w:color w:val="000000"/>
                <w:rtl w:val="0"/>
              </w:rPr>
              <w:t xml:space="preserve">…</w:t>
            </w:r>
          </w:p>
        </w:tc>
      </w:tr>
    </w:tbl>
    <w:p w:rsidR="00000000" w:rsidDel="00000000" w:rsidP="00000000" w:rsidRDefault="00000000" w:rsidRPr="00000000" w14:paraId="000000BB">
      <w:pPr>
        <w:spacing w:after="0" w:before="0" w:lineRule="auto"/>
        <w:ind w:firstLine="0"/>
        <w:rPr>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услуг, предусмотренных настоящим Договором, составила </w:t>
      </w:r>
      <w:sdt>
        <w:sdtPr>
          <w:tag w:val="goog_rdk_20"/>
        </w:sdtPr>
        <w:sdtContent>
          <w:commentRangeStart w:id="20"/>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 (______________________)</w:t>
      </w:r>
      <w:commentRangeEnd w:id="20"/>
      <w:r w:rsidDel="00000000" w:rsidR="00000000" w:rsidRPr="00000000">
        <w:commentReference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рублей __ копеек. </w:t>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Услуги оказаны качественно и в сроки, предусмотренные Договором. </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претензий друг к другу не имеют.</w:t>
      </w:r>
    </w:p>
    <w:p w:rsidR="00000000" w:rsidDel="00000000" w:rsidP="00000000" w:rsidRDefault="00000000" w:rsidRPr="00000000" w14:paraId="000000BF">
      <w:pPr>
        <w:ind w:firstLine="709"/>
        <w:jc w:val="center"/>
        <w:rPr>
          <w:b w:val="1"/>
          <w:sz w:val="24"/>
          <w:szCs w:val="24"/>
        </w:rPr>
      </w:pPr>
      <w:bookmarkStart w:colFirst="0" w:colLast="0" w:name="_heading=h.lnxbz9" w:id="13"/>
      <w:bookmarkEnd w:id="13"/>
      <w:r w:rsidDel="00000000" w:rsidR="00000000" w:rsidRPr="00000000">
        <w:rPr>
          <w:b w:val="1"/>
          <w:sz w:val="24"/>
          <w:szCs w:val="24"/>
          <w:rtl w:val="0"/>
        </w:rPr>
        <w:t xml:space="preserve">Реквизиты и подписи сторон:</w:t>
      </w:r>
    </w:p>
    <w:tbl>
      <w:tblPr>
        <w:tblStyle w:val="Table6"/>
        <w:tblW w:w="9606.0" w:type="dxa"/>
        <w:jc w:val="center"/>
        <w:tblLayout w:type="fixed"/>
        <w:tblLook w:val="0400"/>
      </w:tblPr>
      <w:tblGrid>
        <w:gridCol w:w="4873"/>
        <w:gridCol w:w="4733"/>
        <w:tblGridChange w:id="0">
          <w:tblGrid>
            <w:gridCol w:w="4873"/>
            <w:gridCol w:w="4733"/>
          </w:tblGrid>
        </w:tblGridChange>
      </w:tblGrid>
      <w:tr>
        <w:trPr>
          <w:cantSplit w:val="0"/>
          <w:trHeight w:val="339"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C0">
            <w:pPr>
              <w:spacing w:before="0" w:line="240" w:lineRule="auto"/>
              <w:jc w:val="center"/>
              <w:rPr>
                <w:sz w:val="24"/>
                <w:szCs w:val="24"/>
              </w:rPr>
            </w:pPr>
            <w:r w:rsidDel="00000000" w:rsidR="00000000" w:rsidRPr="00000000">
              <w:rPr>
                <w:sz w:val="24"/>
                <w:szCs w:val="24"/>
                <w:rtl w:val="0"/>
              </w:rPr>
              <w:t xml:space="preserve">ЗАКАЗЧИК</w:t>
            </w:r>
          </w:p>
        </w:tc>
        <w:tc>
          <w:tcPr>
            <w:shd w:fill="auto" w:val="clear"/>
            <w:tcMar>
              <w:top w:w="80.0" w:type="dxa"/>
              <w:left w:w="80.0" w:type="dxa"/>
              <w:bottom w:w="80.0" w:type="dxa"/>
              <w:right w:w="80.0" w:type="dxa"/>
            </w:tcMar>
            <w:vAlign w:val="center"/>
          </w:tcPr>
          <w:p w:rsidR="00000000" w:rsidDel="00000000" w:rsidP="00000000" w:rsidRDefault="00000000" w:rsidRPr="00000000" w14:paraId="000000C1">
            <w:pPr>
              <w:keepNext w:val="1"/>
              <w:spacing w:before="0" w:line="240" w:lineRule="auto"/>
              <w:jc w:val="center"/>
              <w:rPr>
                <w:sz w:val="24"/>
                <w:szCs w:val="24"/>
              </w:rPr>
            </w:pPr>
            <w:r w:rsidDel="00000000" w:rsidR="00000000" w:rsidRPr="00000000">
              <w:rPr>
                <w:sz w:val="24"/>
                <w:szCs w:val="24"/>
                <w:rtl w:val="0"/>
              </w:rPr>
              <w:t xml:space="preserve">ИСПОЛНИТЕЛЬ</w:t>
            </w:r>
          </w:p>
        </w:tc>
      </w:tr>
      <w:tr>
        <w:trPr>
          <w:cantSplit w:val="0"/>
          <w:trHeight w:val="361"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w:t>
            </w:r>
          </w:p>
        </w:tc>
        <w:tc>
          <w:tcPr>
            <w:shd w:fill="auto" w:val="clear"/>
            <w:tcMar>
              <w:top w:w="80.0" w:type="dxa"/>
              <w:left w:w="80.0" w:type="dxa"/>
              <w:bottom w:w="80.0" w:type="dxa"/>
              <w:right w:w="80.0" w:type="dxa"/>
            </w:tcMar>
            <w:vAlign w:val="center"/>
          </w:tcPr>
          <w:p w:rsidR="00000000" w:rsidDel="00000000" w:rsidP="00000000" w:rsidRDefault="00000000" w:rsidRPr="00000000" w14:paraId="000000C3">
            <w:pPr>
              <w:spacing w:after="0" w:before="0" w:line="240" w:lineRule="auto"/>
              <w:rPr>
                <w:sz w:val="24"/>
                <w:szCs w:val="24"/>
              </w:rPr>
            </w:pPr>
            <w:r w:rsidDel="00000000" w:rsidR="00000000" w:rsidRPr="00000000">
              <w:rPr>
                <w:rtl w:val="0"/>
              </w:rPr>
            </w:r>
          </w:p>
        </w:tc>
      </w:tr>
      <w:tr>
        <w:trPr>
          <w:cantSplit w:val="0"/>
          <w:trHeight w:val="677"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C4">
            <w:pPr>
              <w:spacing w:after="0" w:before="0" w:line="240" w:lineRule="auto"/>
              <w:rPr>
                <w:sz w:val="24"/>
                <w:szCs w:val="24"/>
              </w:rPr>
            </w:pPr>
            <w:r w:rsidDel="00000000" w:rsidR="00000000" w:rsidRPr="00000000">
              <w:rPr>
                <w:sz w:val="24"/>
                <w:szCs w:val="24"/>
                <w:rtl w:val="0"/>
              </w:rPr>
              <w:t xml:space="preserve">__________________</w:t>
            </w:r>
          </w:p>
          <w:p w:rsidR="00000000" w:rsidDel="00000000" w:rsidP="00000000" w:rsidRDefault="00000000" w:rsidRPr="00000000" w14:paraId="000000C5">
            <w:pPr>
              <w:spacing w:after="0" w:before="0" w:line="240" w:lineRule="auto"/>
              <w:rPr>
                <w:sz w:val="24"/>
                <w:szCs w:val="24"/>
              </w:rPr>
            </w:pPr>
            <w:r w:rsidDel="00000000" w:rsidR="00000000" w:rsidRPr="00000000">
              <w:rPr>
                <w:rtl w:val="0"/>
              </w:rPr>
            </w:r>
          </w:p>
          <w:p w:rsidR="00000000" w:rsidDel="00000000" w:rsidP="00000000" w:rsidRDefault="00000000" w:rsidRPr="00000000" w14:paraId="000000C6">
            <w:pPr>
              <w:keepNext w:val="1"/>
              <w:spacing w:after="0" w:before="0" w:line="240" w:lineRule="auto"/>
              <w:rPr>
                <w:sz w:val="24"/>
                <w:szCs w:val="24"/>
              </w:rPr>
            </w:pPr>
            <w:r w:rsidDel="00000000" w:rsidR="00000000" w:rsidRPr="00000000">
              <w:rPr>
                <w:sz w:val="24"/>
                <w:szCs w:val="24"/>
                <w:rtl w:val="0"/>
              </w:rPr>
              <w:t xml:space="preserve">______________/_______________/</w:t>
            </w:r>
          </w:p>
        </w:tc>
        <w:tc>
          <w:tcPr>
            <w:shd w:fill="auto" w:val="clear"/>
            <w:tcMar>
              <w:top w:w="80.0" w:type="dxa"/>
              <w:left w:w="80.0" w:type="dxa"/>
              <w:bottom w:w="80.0" w:type="dxa"/>
              <w:right w:w="80.0" w:type="dxa"/>
            </w:tcMar>
            <w:vAlign w:val="center"/>
          </w:tcPr>
          <w:p w:rsidR="00000000" w:rsidDel="00000000" w:rsidP="00000000" w:rsidRDefault="00000000" w:rsidRPr="00000000" w14:paraId="000000C7">
            <w:pPr>
              <w:keepNext w:val="1"/>
              <w:spacing w:after="0" w:before="0" w:line="240" w:lineRule="auto"/>
              <w:rPr>
                <w:sz w:val="24"/>
                <w:szCs w:val="24"/>
              </w:rPr>
            </w:pPr>
            <w:r w:rsidDel="00000000" w:rsidR="00000000" w:rsidRPr="00000000">
              <w:rPr>
                <w:rtl w:val="0"/>
              </w:rPr>
            </w:r>
          </w:p>
          <w:p w:rsidR="00000000" w:rsidDel="00000000" w:rsidP="00000000" w:rsidRDefault="00000000" w:rsidRPr="00000000" w14:paraId="000000C8">
            <w:pPr>
              <w:keepNext w:val="1"/>
              <w:spacing w:after="0" w:before="0" w:line="240" w:lineRule="auto"/>
              <w:rPr>
                <w:sz w:val="24"/>
                <w:szCs w:val="24"/>
              </w:rPr>
            </w:pPr>
            <w:r w:rsidDel="00000000" w:rsidR="00000000" w:rsidRPr="00000000">
              <w:rPr>
                <w:rtl w:val="0"/>
              </w:rPr>
            </w:r>
          </w:p>
          <w:p w:rsidR="00000000" w:rsidDel="00000000" w:rsidP="00000000" w:rsidRDefault="00000000" w:rsidRPr="00000000" w14:paraId="000000C9">
            <w:pPr>
              <w:keepNext w:val="1"/>
              <w:spacing w:after="0" w:before="0" w:line="240" w:lineRule="auto"/>
              <w:rPr>
                <w:sz w:val="24"/>
                <w:szCs w:val="24"/>
              </w:rPr>
            </w:pPr>
            <w:r w:rsidDel="00000000" w:rsidR="00000000" w:rsidRPr="00000000">
              <w:rPr>
                <w:sz w:val="24"/>
                <w:szCs w:val="24"/>
                <w:rtl w:val="0"/>
              </w:rPr>
              <w:t xml:space="preserve">___________________/____________/</w:t>
            </w:r>
          </w:p>
        </w:tc>
      </w:tr>
    </w:tbl>
    <w:p w:rsidR="00000000" w:rsidDel="00000000" w:rsidP="00000000" w:rsidRDefault="00000000" w:rsidRPr="00000000" w14:paraId="000000CA">
      <w:pPr>
        <w:ind w:firstLine="0"/>
        <w:rPr>
          <w:sz w:val="24"/>
          <w:szCs w:val="24"/>
        </w:rPr>
      </w:pPr>
      <w:r w:rsidDel="00000000" w:rsidR="00000000" w:rsidRPr="00000000">
        <w:rPr>
          <w:rtl w:val="0"/>
        </w:rPr>
      </w:r>
    </w:p>
    <w:p w:rsidR="00000000" w:rsidDel="00000000" w:rsidP="00000000" w:rsidRDefault="00000000" w:rsidRPr="00000000" w14:paraId="000000CB">
      <w:pPr>
        <w:shd w:fill="ffffff" w:val="clear"/>
        <w:tabs>
          <w:tab w:val="left" w:leader="none" w:pos="142"/>
        </w:tabs>
        <w:spacing w:after="0" w:before="0" w:lineRule="auto"/>
        <w:ind w:left="-567" w:right="45" w:firstLine="0"/>
        <w:rPr>
          <w:i w:val="0"/>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Центр правовых знаний о благотворительности" w:id="17" w:date="2023-11-24T10:05:26Z">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6" w:date="2023-11-24T09:55:26Z">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Суть оказываемых по договору услуг</w:t>
      </w:r>
    </w:p>
  </w:comment>
  <w:comment w:author="Центр правовых знаний о благотворительности" w:id="12" w:date="2023-11-24T10:04:38Z">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Возможно установить иной период: 1 квартал, 2 календарных недели и так далее</w:t>
      </w:r>
    </w:p>
  </w:comment>
  <w:comment w:author="Центр правовых знаний о благотворительности" w:id="3" w:date="2023-11-24T09:54:07Z">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Страна, ФИО исполнителя</w:t>
      </w:r>
    </w:p>
  </w:comment>
  <w:comment w:author="Центр правовых знаний о благотворительности" w:id="11" w:date="2023-11-24T10:04:28Z">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Вариант: Исполнитель не вправе использовать результаты оказанных услуг без предварительного письменного согласования с Заказчиком</w:t>
      </w:r>
    </w:p>
  </w:comment>
  <w:comment w:author="Центр правовых знаний о благотворительности" w:id="16" w:date="2023-11-24T10:05:16Z">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5" w:date="2023-11-24T09:55:19Z">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опционально</w:t>
      </w:r>
    </w:p>
  </w:comment>
  <w:comment w:author="Центр правовых знаний о благотворительности" w:id="15" w:date="2023-11-24T10:05:08Z">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w:t>
      </w:r>
    </w:p>
  </w:comment>
  <w:comment w:author="Центр правовых знаний о благотворительности" w:id="2" w:date="2023-11-24T09:53:50Z">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Наименование и данные документа, в силу которого представитель НКО наделен соответствующими полномочиями</w:t>
      </w:r>
    </w:p>
  </w:comment>
  <w:comment w:author="Центр правовых знаний о благотворительности" w:id="10" w:date="2023-11-24T10:04:18Z">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1" w:date="2023-11-24T09:53:41Z">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Должность, фамилия, имя, отчество лица, подписывающего договор от имени НКО</w:t>
      </w:r>
    </w:p>
  </w:comment>
  <w:comment w:author="Центр правовых знаний о благотворительности" w:id="20" w:date="2023-11-24T10:07:58Z">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0" w:date="2023-11-24T09:53:31Z">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Полное наименование организации</w:t>
      </w:r>
    </w:p>
  </w:comment>
  <w:comment w:author="Центр правовых знаний о благотворительности" w:id="9" w:date="2023-11-24T09:55:53Z">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19" w:date="2023-11-24T10:07:49Z">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Могут быть перечислены только те услуги, которые фактически оказывались в расчетном периоде</w:t>
      </w:r>
    </w:p>
  </w:comment>
  <w:comment w:author="Центр правовых знаний о благотворительности" w:id="8" w:date="2023-11-24T09:55:43Z">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Указать контактное лицо от имени НКО</w:t>
      </w:r>
    </w:p>
  </w:comment>
  <w:comment w:author="Центр правовых знаний о благотворительности" w:id="13" w:date="2023-11-24T10:04:53Z">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Перечисляются услуги, указанные в п. 1.2 договора, возможна последующая детализация</w:t>
      </w:r>
    </w:p>
  </w:comment>
  <w:comment w:author="Центр правовых знаний о благотворительности" w:id="18" w:date="2023-11-24T10:05:35Z">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7" w:date="2023-11-24T09:55:35Z">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Перечисление услуг, которые будут оказывать в рамках договора</w:t>
      </w:r>
    </w:p>
  </w:comment>
  <w:comment w:author="Центр правовых знаний о благотворительности" w:id="4" w:date="2023-11-24T09:55:08Z">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Проверить в сервисе https://npd.nalog.ru/check-status/</w:t>
      </w:r>
    </w:p>
  </w:comment>
  <w:comment w:author="Центр правовых знаний о благотворительности" w:id="14" w:date="2023-11-24T10:05:03Z">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D" w15:done="0"/>
  <w15:commentEx w15:paraId="000000CE" w15:done="0"/>
  <w15:commentEx w15:paraId="000000CF" w15:done="0"/>
  <w15:commentEx w15:paraId="000000D0" w15:done="0"/>
  <w15:commentEx w15:paraId="000000D1" w15:done="0"/>
  <w15:commentEx w15:paraId="000000D2" w15:done="0"/>
  <w15:commentEx w15:paraId="000000D3" w15:done="0"/>
  <w15:commentEx w15:paraId="000000D4" w15:done="0"/>
  <w15:commentEx w15:paraId="000000D5" w15:done="0"/>
  <w15:commentEx w15:paraId="000000D6" w15:done="0"/>
  <w15:commentEx w15:paraId="000000D7" w15:done="0"/>
  <w15:commentEx w15:paraId="000000D8" w15:done="0"/>
  <w15:commentEx w15:paraId="000000D9" w15:done="0"/>
  <w15:commentEx w15:paraId="000000DA" w15:done="0"/>
  <w15:commentEx w15:paraId="000000DB" w15:done="0"/>
  <w15:commentEx w15:paraId="000000DC" w15:done="0"/>
  <w15:commentEx w15:paraId="000000DD" w15:done="0"/>
  <w15:commentEx w15:paraId="000000DE" w15:done="0"/>
  <w15:commentEx w15:paraId="000000DF" w15:done="0"/>
  <w15:commentEx w15:paraId="000000E0" w15:done="0"/>
  <w15:commentEx w15:paraId="000000E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13" w:hanging="360"/>
      </w:pPr>
      <w:rPr>
        <w:rFonts w:ascii="Noto Sans Symbols" w:cs="Noto Sans Symbols" w:eastAsia="Noto Sans Symbols" w:hAnsi="Noto Sans Symbols"/>
      </w:rPr>
    </w:lvl>
    <w:lvl w:ilvl="1">
      <w:start w:val="1"/>
      <w:numFmt w:val="bullet"/>
      <w:lvlText w:val="o"/>
      <w:lvlJc w:val="left"/>
      <w:pPr>
        <w:ind w:left="1233" w:hanging="360"/>
      </w:pPr>
      <w:rPr>
        <w:rFonts w:ascii="Courier New" w:cs="Courier New" w:eastAsia="Courier New" w:hAnsi="Courier New"/>
      </w:rPr>
    </w:lvl>
    <w:lvl w:ilvl="2">
      <w:start w:val="1"/>
      <w:numFmt w:val="bullet"/>
      <w:lvlText w:val="▪"/>
      <w:lvlJc w:val="left"/>
      <w:pPr>
        <w:ind w:left="1953" w:hanging="360"/>
      </w:pPr>
      <w:rPr>
        <w:rFonts w:ascii="Noto Sans Symbols" w:cs="Noto Sans Symbols" w:eastAsia="Noto Sans Symbols" w:hAnsi="Noto Sans Symbols"/>
      </w:rPr>
    </w:lvl>
    <w:lvl w:ilvl="3">
      <w:start w:val="1"/>
      <w:numFmt w:val="bullet"/>
      <w:lvlText w:val="●"/>
      <w:lvlJc w:val="left"/>
      <w:pPr>
        <w:ind w:left="2673" w:hanging="360"/>
      </w:pPr>
      <w:rPr>
        <w:rFonts w:ascii="Noto Sans Symbols" w:cs="Noto Sans Symbols" w:eastAsia="Noto Sans Symbols" w:hAnsi="Noto Sans Symbols"/>
      </w:rPr>
    </w:lvl>
    <w:lvl w:ilvl="4">
      <w:start w:val="1"/>
      <w:numFmt w:val="bullet"/>
      <w:lvlText w:val="o"/>
      <w:lvlJc w:val="left"/>
      <w:pPr>
        <w:ind w:left="3393" w:hanging="360"/>
      </w:pPr>
      <w:rPr>
        <w:rFonts w:ascii="Courier New" w:cs="Courier New" w:eastAsia="Courier New" w:hAnsi="Courier New"/>
      </w:rPr>
    </w:lvl>
    <w:lvl w:ilvl="5">
      <w:start w:val="1"/>
      <w:numFmt w:val="bullet"/>
      <w:lvlText w:val="▪"/>
      <w:lvlJc w:val="left"/>
      <w:pPr>
        <w:ind w:left="4113" w:hanging="360"/>
      </w:pPr>
      <w:rPr>
        <w:rFonts w:ascii="Noto Sans Symbols" w:cs="Noto Sans Symbols" w:eastAsia="Noto Sans Symbols" w:hAnsi="Noto Sans Symbols"/>
      </w:rPr>
    </w:lvl>
    <w:lvl w:ilvl="6">
      <w:start w:val="1"/>
      <w:numFmt w:val="bullet"/>
      <w:lvlText w:val="●"/>
      <w:lvlJc w:val="left"/>
      <w:pPr>
        <w:ind w:left="4833" w:hanging="360"/>
      </w:pPr>
      <w:rPr>
        <w:rFonts w:ascii="Noto Sans Symbols" w:cs="Noto Sans Symbols" w:eastAsia="Noto Sans Symbols" w:hAnsi="Noto Sans Symbols"/>
      </w:rPr>
    </w:lvl>
    <w:lvl w:ilvl="7">
      <w:start w:val="1"/>
      <w:numFmt w:val="bullet"/>
      <w:lvlText w:val="o"/>
      <w:lvlJc w:val="left"/>
      <w:pPr>
        <w:ind w:left="5553" w:hanging="360"/>
      </w:pPr>
      <w:rPr>
        <w:rFonts w:ascii="Courier New" w:cs="Courier New" w:eastAsia="Courier New" w:hAnsi="Courier New"/>
      </w:rPr>
    </w:lvl>
    <w:lvl w:ilvl="8">
      <w:start w:val="1"/>
      <w:numFmt w:val="bullet"/>
      <w:lvlText w:val="▪"/>
      <w:lvlJc w:val="left"/>
      <w:pPr>
        <w:ind w:left="6273" w:hanging="360"/>
      </w:pPr>
      <w:rPr>
        <w:rFonts w:ascii="Noto Sans Symbols" w:cs="Noto Sans Symbols" w:eastAsia="Noto Sans Symbols" w:hAnsi="Noto Sans Symbols"/>
      </w:rPr>
    </w:lvl>
  </w:abstractNum>
  <w:abstractNum w:abstractNumId="3">
    <w:lvl w:ilvl="0">
      <w:start w:val="4"/>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230" w:hanging="360"/>
      </w:pPr>
      <w:rPr>
        <w:rFonts w:ascii="Courier New" w:cs="Courier New" w:eastAsia="Courier New" w:hAnsi="Courier New"/>
      </w:rPr>
    </w:lvl>
    <w:lvl w:ilvl="2">
      <w:start w:val="1"/>
      <w:numFmt w:val="bullet"/>
      <w:lvlText w:val="▪"/>
      <w:lvlJc w:val="left"/>
      <w:pPr>
        <w:ind w:left="1950" w:hanging="360"/>
      </w:pPr>
      <w:rPr>
        <w:rFonts w:ascii="Noto Sans Symbols" w:cs="Noto Sans Symbols" w:eastAsia="Noto Sans Symbols" w:hAnsi="Noto Sans Symbols"/>
      </w:rPr>
    </w:lvl>
    <w:lvl w:ilvl="3">
      <w:start w:val="1"/>
      <w:numFmt w:val="bullet"/>
      <w:lvlText w:val="●"/>
      <w:lvlJc w:val="left"/>
      <w:pPr>
        <w:ind w:left="2670" w:hanging="360"/>
      </w:pPr>
      <w:rPr>
        <w:rFonts w:ascii="Noto Sans Symbols" w:cs="Noto Sans Symbols" w:eastAsia="Noto Sans Symbols" w:hAnsi="Noto Sans Symbols"/>
      </w:rPr>
    </w:lvl>
    <w:lvl w:ilvl="4">
      <w:start w:val="1"/>
      <w:numFmt w:val="bullet"/>
      <w:lvlText w:val="o"/>
      <w:lvlJc w:val="left"/>
      <w:pPr>
        <w:ind w:left="3390" w:hanging="360"/>
      </w:pPr>
      <w:rPr>
        <w:rFonts w:ascii="Courier New" w:cs="Courier New" w:eastAsia="Courier New" w:hAnsi="Courier New"/>
      </w:rPr>
    </w:lvl>
    <w:lvl w:ilvl="5">
      <w:start w:val="1"/>
      <w:numFmt w:val="bullet"/>
      <w:lvlText w:val="▪"/>
      <w:lvlJc w:val="left"/>
      <w:pPr>
        <w:ind w:left="4110" w:hanging="360"/>
      </w:pPr>
      <w:rPr>
        <w:rFonts w:ascii="Noto Sans Symbols" w:cs="Noto Sans Symbols" w:eastAsia="Noto Sans Symbols" w:hAnsi="Noto Sans Symbols"/>
      </w:rPr>
    </w:lvl>
    <w:lvl w:ilvl="6">
      <w:start w:val="1"/>
      <w:numFmt w:val="bullet"/>
      <w:lvlText w:val="●"/>
      <w:lvlJc w:val="left"/>
      <w:pPr>
        <w:ind w:left="4830" w:hanging="360"/>
      </w:pPr>
      <w:rPr>
        <w:rFonts w:ascii="Noto Sans Symbols" w:cs="Noto Sans Symbols" w:eastAsia="Noto Sans Symbols" w:hAnsi="Noto Sans Symbols"/>
      </w:rPr>
    </w:lvl>
    <w:lvl w:ilvl="7">
      <w:start w:val="1"/>
      <w:numFmt w:val="bullet"/>
      <w:lvlText w:val="o"/>
      <w:lvlJc w:val="left"/>
      <w:pPr>
        <w:ind w:left="5550" w:hanging="360"/>
      </w:pPr>
      <w:rPr>
        <w:rFonts w:ascii="Courier New" w:cs="Courier New" w:eastAsia="Courier New" w:hAnsi="Courier New"/>
      </w:rPr>
    </w:lvl>
    <w:lvl w:ilvl="8">
      <w:start w:val="1"/>
      <w:numFmt w:val="bullet"/>
      <w:lvlText w:val="▪"/>
      <w:lvlJc w:val="left"/>
      <w:pPr>
        <w:ind w:left="627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spacing w:after="120" w:before="120" w:line="276" w:lineRule="auto"/>
        <w:ind w:firstLine="48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0" w:firstLine="0"/>
      <w:jc w:val="center"/>
    </w:pPr>
    <w:rPr>
      <w:b w:val="1"/>
      <w:sz w:val="24"/>
      <w:szCs w:val="24"/>
    </w:rPr>
  </w:style>
  <w:style w:type="paragraph" w:styleId="Heading2">
    <w:name w:val="heading 2"/>
    <w:basedOn w:val="Normal"/>
    <w:next w:val="Normal"/>
    <w:pPr>
      <w:ind w:left="0" w:firstLine="0"/>
    </w:pPr>
    <w:rPr/>
  </w:style>
  <w:style w:type="paragraph" w:styleId="Heading3">
    <w:name w:val="heading 3"/>
    <w:basedOn w:val="Normal"/>
    <w:next w:val="Normal"/>
    <w:pPr>
      <w:ind w:left="0" w:firstLine="0"/>
    </w:pPr>
    <w:rPr/>
  </w:style>
  <w:style w:type="paragraph" w:styleId="Heading4">
    <w:name w:val="heading 4"/>
    <w:basedOn w:val="Normal"/>
    <w:next w:val="Normal"/>
    <w:pPr>
      <w:ind w:left="0" w:firstLine="0"/>
    </w:pPr>
    <w:rPr/>
  </w:style>
  <w:style w:type="paragraph" w:styleId="Heading5">
    <w:name w:val="heading 5"/>
    <w:basedOn w:val="Normal"/>
    <w:next w:val="Normal"/>
    <w:pPr>
      <w:keepNext w:val="1"/>
      <w:keepLines w:val="1"/>
      <w:spacing w:after="0" w:before="200" w:lineRule="auto"/>
      <w:ind w:left="0" w:firstLine="0"/>
    </w:pPr>
    <w:rPr/>
  </w:style>
  <w:style w:type="paragraph" w:styleId="Heading6">
    <w:name w:val="heading 6"/>
    <w:basedOn w:val="Normal"/>
    <w:next w:val="Normal"/>
    <w:pPr>
      <w:keepNext w:val="1"/>
      <w:keepLines w:val="1"/>
      <w:spacing w:after="0" w:before="200" w:lineRule="auto"/>
      <w:ind w:left="0" w:firstLine="0"/>
    </w:pPr>
    <w:rPr>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311796"/>
    <w:pPr>
      <w:spacing w:after="120" w:before="120" w:line="276" w:lineRule="auto"/>
      <w:ind w:firstLine="482"/>
      <w:jc w:val="both"/>
    </w:pPr>
    <w:rPr>
      <w:rFonts w:ascii="Times New Roman" w:cs="Times New Roman" w:eastAsia="Times New Roman" w:hAnsi="Times New Roman"/>
      <w:lang w:eastAsia="ru-RU"/>
    </w:rPr>
  </w:style>
  <w:style w:type="paragraph" w:styleId="1">
    <w:name w:val="heading 1"/>
    <w:basedOn w:val="a"/>
    <w:next w:val="a"/>
    <w:link w:val="10"/>
    <w:uiPriority w:val="9"/>
    <w:qFormat w:val="1"/>
    <w:rsid w:val="00311796"/>
    <w:pPr>
      <w:keepNext w:val="1"/>
      <w:keepLines w:val="1"/>
      <w:numPr>
        <w:numId w:val="1"/>
      </w:numPr>
      <w:spacing w:before="240"/>
      <w:jc w:val="center"/>
      <w:outlineLvl w:val="0"/>
    </w:pPr>
    <w:rPr>
      <w:b w:val="1"/>
      <w:bCs w:val="1"/>
      <w:sz w:val="24"/>
      <w:szCs w:val="28"/>
    </w:rPr>
  </w:style>
  <w:style w:type="paragraph" w:styleId="2">
    <w:name w:val="heading 2"/>
    <w:basedOn w:val="a"/>
    <w:next w:val="a"/>
    <w:link w:val="20"/>
    <w:uiPriority w:val="9"/>
    <w:qFormat w:val="1"/>
    <w:rsid w:val="00311796"/>
    <w:pPr>
      <w:numPr>
        <w:ilvl w:val="1"/>
        <w:numId w:val="1"/>
      </w:numPr>
      <w:outlineLvl w:val="1"/>
    </w:pPr>
    <w:rPr>
      <w:bCs w:val="1"/>
      <w:szCs w:val="26"/>
    </w:rPr>
  </w:style>
  <w:style w:type="paragraph" w:styleId="3">
    <w:name w:val="heading 3"/>
    <w:basedOn w:val="a"/>
    <w:next w:val="a"/>
    <w:link w:val="30"/>
    <w:uiPriority w:val="9"/>
    <w:qFormat w:val="1"/>
    <w:rsid w:val="00311796"/>
    <w:pPr>
      <w:numPr>
        <w:ilvl w:val="2"/>
        <w:numId w:val="1"/>
      </w:numPr>
      <w:outlineLvl w:val="2"/>
    </w:pPr>
    <w:rPr>
      <w:bCs w:val="1"/>
    </w:rPr>
  </w:style>
  <w:style w:type="paragraph" w:styleId="4">
    <w:name w:val="heading 4"/>
    <w:basedOn w:val="a"/>
    <w:next w:val="a"/>
    <w:link w:val="40"/>
    <w:uiPriority w:val="9"/>
    <w:qFormat w:val="1"/>
    <w:rsid w:val="00311796"/>
    <w:pPr>
      <w:numPr>
        <w:ilvl w:val="3"/>
        <w:numId w:val="1"/>
      </w:numPr>
      <w:outlineLvl w:val="3"/>
    </w:pPr>
    <w:rPr>
      <w:bCs w:val="1"/>
      <w:iCs w:val="1"/>
    </w:rPr>
  </w:style>
  <w:style w:type="paragraph" w:styleId="5">
    <w:name w:val="heading 5"/>
    <w:basedOn w:val="a"/>
    <w:next w:val="a"/>
    <w:link w:val="50"/>
    <w:uiPriority w:val="9"/>
    <w:qFormat w:val="1"/>
    <w:rsid w:val="00311796"/>
    <w:pPr>
      <w:keepNext w:val="1"/>
      <w:keepLines w:val="1"/>
      <w:numPr>
        <w:ilvl w:val="4"/>
        <w:numId w:val="1"/>
      </w:numPr>
      <w:spacing w:after="0" w:before="200"/>
      <w:outlineLvl w:val="4"/>
    </w:pPr>
  </w:style>
  <w:style w:type="paragraph" w:styleId="6">
    <w:name w:val="heading 6"/>
    <w:basedOn w:val="a"/>
    <w:next w:val="a"/>
    <w:link w:val="60"/>
    <w:uiPriority w:val="9"/>
    <w:qFormat w:val="1"/>
    <w:rsid w:val="00311796"/>
    <w:pPr>
      <w:keepNext w:val="1"/>
      <w:keepLines w:val="1"/>
      <w:numPr>
        <w:ilvl w:val="5"/>
        <w:numId w:val="1"/>
      </w:numPr>
      <w:spacing w:after="0" w:before="200"/>
      <w:outlineLvl w:val="5"/>
    </w:pPr>
    <w:rPr>
      <w:i w:val="1"/>
      <w:iCs w:val="1"/>
      <w:color w:val="243f60"/>
    </w:rPr>
  </w:style>
  <w:style w:type="paragraph" w:styleId="7">
    <w:name w:val="heading 7"/>
    <w:basedOn w:val="a"/>
    <w:next w:val="a"/>
    <w:link w:val="70"/>
    <w:uiPriority w:val="9"/>
    <w:qFormat w:val="1"/>
    <w:rsid w:val="00311796"/>
    <w:pPr>
      <w:keepNext w:val="1"/>
      <w:keepLines w:val="1"/>
      <w:numPr>
        <w:ilvl w:val="6"/>
        <w:numId w:val="1"/>
      </w:numPr>
      <w:spacing w:after="0" w:before="200"/>
      <w:outlineLvl w:val="6"/>
    </w:pPr>
    <w:rPr>
      <w:i w:val="1"/>
      <w:iCs w:val="1"/>
      <w:color w:val="404040"/>
    </w:rPr>
  </w:style>
  <w:style w:type="paragraph" w:styleId="8">
    <w:name w:val="heading 8"/>
    <w:basedOn w:val="a"/>
    <w:next w:val="a"/>
    <w:link w:val="80"/>
    <w:uiPriority w:val="9"/>
    <w:qFormat w:val="1"/>
    <w:rsid w:val="00311796"/>
    <w:pPr>
      <w:keepNext w:val="1"/>
      <w:keepLines w:val="1"/>
      <w:numPr>
        <w:ilvl w:val="7"/>
        <w:numId w:val="1"/>
      </w:numPr>
      <w:spacing w:after="0" w:before="200"/>
      <w:outlineLvl w:val="7"/>
    </w:pPr>
    <w:rPr>
      <w:color w:val="4f81bd"/>
      <w:szCs w:val="20"/>
    </w:rPr>
  </w:style>
  <w:style w:type="paragraph" w:styleId="9">
    <w:name w:val="heading 9"/>
    <w:basedOn w:val="a"/>
    <w:next w:val="a"/>
    <w:link w:val="90"/>
    <w:uiPriority w:val="9"/>
    <w:qFormat w:val="1"/>
    <w:rsid w:val="00311796"/>
    <w:pPr>
      <w:keepNext w:val="1"/>
      <w:keepLines w:val="1"/>
      <w:numPr>
        <w:ilvl w:val="8"/>
        <w:numId w:val="1"/>
      </w:numPr>
      <w:spacing w:after="0" w:before="200"/>
      <w:outlineLvl w:val="8"/>
    </w:pPr>
    <w:rPr>
      <w:i w:val="1"/>
      <w:iCs w:val="1"/>
      <w:color w:val="40404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unindented" w:customStyle="1">
    <w:name w:val="Normal unindented"/>
    <w:aliases w:val="Обычный Без отступа"/>
    <w:qFormat w:val="1"/>
    <w:rsid w:val="00311796"/>
    <w:pPr>
      <w:spacing w:after="120" w:before="120" w:line="276" w:lineRule="auto"/>
      <w:jc w:val="both"/>
    </w:pPr>
    <w:rPr>
      <w:rFonts w:ascii="Times New Roman" w:cs="Times New Roman" w:eastAsia="Times New Roman" w:hAnsi="Times New Roman"/>
      <w:lang w:eastAsia="ru-RU"/>
    </w:rPr>
  </w:style>
  <w:style w:type="character" w:styleId="a3">
    <w:name w:val="Emphasis"/>
    <w:qFormat w:val="1"/>
    <w:rsid w:val="00311796"/>
    <w:rPr>
      <w:i w:val="1"/>
      <w:iCs w:val="1"/>
    </w:rPr>
  </w:style>
  <w:style w:type="character" w:styleId="10" w:customStyle="1">
    <w:name w:val="Заголовок 1 Знак"/>
    <w:basedOn w:val="a0"/>
    <w:link w:val="1"/>
    <w:uiPriority w:val="9"/>
    <w:rsid w:val="00311796"/>
    <w:rPr>
      <w:rFonts w:ascii="Times New Roman" w:cs="Times New Roman" w:eastAsia="Times New Roman" w:hAnsi="Times New Roman"/>
      <w:b w:val="1"/>
      <w:bCs w:val="1"/>
      <w:sz w:val="24"/>
      <w:szCs w:val="28"/>
      <w:lang w:eastAsia="ru-RU"/>
    </w:rPr>
  </w:style>
  <w:style w:type="character" w:styleId="20" w:customStyle="1">
    <w:name w:val="Заголовок 2 Знак"/>
    <w:basedOn w:val="a0"/>
    <w:link w:val="2"/>
    <w:uiPriority w:val="9"/>
    <w:rsid w:val="00311796"/>
    <w:rPr>
      <w:rFonts w:ascii="Times New Roman" w:cs="Times New Roman" w:eastAsia="Times New Roman" w:hAnsi="Times New Roman"/>
      <w:bCs w:val="1"/>
      <w:szCs w:val="26"/>
      <w:lang w:eastAsia="ru-RU"/>
    </w:rPr>
  </w:style>
  <w:style w:type="character" w:styleId="30" w:customStyle="1">
    <w:name w:val="Заголовок 3 Знак"/>
    <w:basedOn w:val="a0"/>
    <w:link w:val="3"/>
    <w:uiPriority w:val="9"/>
    <w:rsid w:val="00311796"/>
    <w:rPr>
      <w:rFonts w:ascii="Times New Roman" w:cs="Times New Roman" w:eastAsia="Times New Roman" w:hAnsi="Times New Roman"/>
      <w:bCs w:val="1"/>
      <w:lang w:eastAsia="ru-RU"/>
    </w:rPr>
  </w:style>
  <w:style w:type="character" w:styleId="40" w:customStyle="1">
    <w:name w:val="Заголовок 4 Знак"/>
    <w:basedOn w:val="a0"/>
    <w:link w:val="4"/>
    <w:uiPriority w:val="9"/>
    <w:rsid w:val="00311796"/>
    <w:rPr>
      <w:rFonts w:ascii="Times New Roman" w:cs="Times New Roman" w:eastAsia="Times New Roman" w:hAnsi="Times New Roman"/>
      <w:bCs w:val="1"/>
      <w:iCs w:val="1"/>
      <w:lang w:eastAsia="ru-RU"/>
    </w:rPr>
  </w:style>
  <w:style w:type="character" w:styleId="50" w:customStyle="1">
    <w:name w:val="Заголовок 5 Знак"/>
    <w:basedOn w:val="a0"/>
    <w:link w:val="5"/>
    <w:uiPriority w:val="9"/>
    <w:rsid w:val="00311796"/>
    <w:rPr>
      <w:rFonts w:ascii="Times New Roman" w:cs="Times New Roman" w:eastAsia="Times New Roman" w:hAnsi="Times New Roman"/>
      <w:lang w:eastAsia="ru-RU"/>
    </w:rPr>
  </w:style>
  <w:style w:type="character" w:styleId="60" w:customStyle="1">
    <w:name w:val="Заголовок 6 Знак"/>
    <w:basedOn w:val="a0"/>
    <w:link w:val="6"/>
    <w:uiPriority w:val="9"/>
    <w:rsid w:val="00311796"/>
    <w:rPr>
      <w:rFonts w:ascii="Times New Roman" w:cs="Times New Roman" w:eastAsia="Times New Roman" w:hAnsi="Times New Roman"/>
      <w:i w:val="1"/>
      <w:iCs w:val="1"/>
      <w:color w:val="243f60"/>
      <w:lang w:eastAsia="ru-RU"/>
    </w:rPr>
  </w:style>
  <w:style w:type="character" w:styleId="70" w:customStyle="1">
    <w:name w:val="Заголовок 7 Знак"/>
    <w:basedOn w:val="a0"/>
    <w:link w:val="7"/>
    <w:uiPriority w:val="9"/>
    <w:rsid w:val="00311796"/>
    <w:rPr>
      <w:rFonts w:ascii="Times New Roman" w:cs="Times New Roman" w:eastAsia="Times New Roman" w:hAnsi="Times New Roman"/>
      <w:i w:val="1"/>
      <w:iCs w:val="1"/>
      <w:color w:val="404040"/>
      <w:lang w:eastAsia="ru-RU"/>
    </w:rPr>
  </w:style>
  <w:style w:type="character" w:styleId="80" w:customStyle="1">
    <w:name w:val="Заголовок 8 Знак"/>
    <w:basedOn w:val="a0"/>
    <w:link w:val="8"/>
    <w:uiPriority w:val="9"/>
    <w:rsid w:val="00311796"/>
    <w:rPr>
      <w:rFonts w:ascii="Times New Roman" w:cs="Times New Roman" w:eastAsia="Times New Roman" w:hAnsi="Times New Roman"/>
      <w:color w:val="4f81bd"/>
      <w:szCs w:val="20"/>
      <w:lang w:eastAsia="ru-RU"/>
    </w:rPr>
  </w:style>
  <w:style w:type="character" w:styleId="90" w:customStyle="1">
    <w:name w:val="Заголовок 9 Знак"/>
    <w:basedOn w:val="a0"/>
    <w:link w:val="9"/>
    <w:uiPriority w:val="9"/>
    <w:rsid w:val="00311796"/>
    <w:rPr>
      <w:rFonts w:ascii="Times New Roman" w:cs="Times New Roman" w:eastAsia="Times New Roman" w:hAnsi="Times New Roman"/>
      <w:i w:val="1"/>
      <w:iCs w:val="1"/>
      <w:color w:val="404040"/>
      <w:szCs w:val="20"/>
      <w:lang w:eastAsia="ru-RU"/>
    </w:rPr>
  </w:style>
  <w:style w:type="paragraph" w:styleId="a4">
    <w:name w:val="List Paragraph"/>
    <w:basedOn w:val="a"/>
    <w:uiPriority w:val="34"/>
    <w:qFormat w:val="1"/>
    <w:rsid w:val="00311796"/>
    <w:pPr>
      <w:contextualSpacing w:val="1"/>
      <w:jc w:val="left"/>
    </w:pPr>
  </w:style>
  <w:style w:type="paragraph" w:styleId="a5">
    <w:name w:val="Normal (Web)"/>
    <w:basedOn w:val="a"/>
    <w:link w:val="a6"/>
    <w:uiPriority w:val="99"/>
    <w:unhideWhenUsed w:val="1"/>
    <w:rsid w:val="00311796"/>
    <w:pPr>
      <w:spacing w:after="100" w:afterAutospacing="1" w:before="100" w:beforeAutospacing="1" w:line="240" w:lineRule="auto"/>
      <w:ind w:firstLine="0"/>
      <w:jc w:val="left"/>
    </w:pPr>
    <w:rPr>
      <w:sz w:val="24"/>
      <w:szCs w:val="24"/>
    </w:rPr>
  </w:style>
  <w:style w:type="character" w:styleId="a6" w:customStyle="1">
    <w:name w:val="Обычный (Интернет) Знак"/>
    <w:link w:val="a5"/>
    <w:locked w:val="1"/>
    <w:rsid w:val="00311796"/>
    <w:rPr>
      <w:rFonts w:ascii="Times New Roman" w:cs="Times New Roman" w:eastAsia="Times New Roman" w:hAnsi="Times New Roman"/>
      <w:sz w:val="24"/>
      <w:szCs w:val="24"/>
      <w:lang w:eastAsia="ru-RU"/>
    </w:rPr>
  </w:style>
  <w:style w:type="character" w:styleId="a7">
    <w:name w:val="Hyperlink"/>
    <w:uiPriority w:val="99"/>
    <w:unhideWhenUsed w:val="1"/>
    <w:rsid w:val="00311796"/>
    <w:rPr>
      <w:color w:val="0000ff"/>
      <w:u w:val="single"/>
    </w:rPr>
  </w:style>
  <w:style w:type="table" w:styleId="TableNormal" w:customStyle="1">
    <w:name w:val="Table Normal"/>
    <w:rsid w:val="00C9743E"/>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lang w:eastAsia="ru-RU"/>
    </w:rPr>
    <w:tblPr>
      <w:tblInd w:w="0.0" w:type="dxa"/>
      <w:tblCellMar>
        <w:top w:w="0.0" w:type="dxa"/>
        <w:left w:w="0.0" w:type="dxa"/>
        <w:bottom w:w="0.0" w:type="dxa"/>
        <w:right w:w="0.0" w:type="dxa"/>
      </w:tblCellMar>
    </w:tblPr>
  </w:style>
  <w:style w:type="paragraph" w:styleId="ConsNormal" w:customStyle="1">
    <w:name w:val="ConsNormal"/>
    <w:rsid w:val="00C9743E"/>
    <w:pPr>
      <w:pBdr>
        <w:top w:space="0" w:sz="0" w:val="nil"/>
        <w:left w:space="0" w:sz="0" w:val="nil"/>
        <w:bottom w:space="0" w:sz="0" w:val="nil"/>
        <w:right w:space="0" w:sz="0" w:val="nil"/>
        <w:between w:space="0" w:sz="0" w:val="nil"/>
        <w:bar w:space="0" w:sz="0" w:val="nil"/>
      </w:pBdr>
      <w:suppressAutoHyphens w:val="1"/>
      <w:spacing w:after="0" w:line="240" w:lineRule="auto"/>
      <w:ind w:firstLine="720"/>
    </w:pPr>
    <w:rPr>
      <w:rFonts w:ascii="Times New Roman" w:cs="Arial Unicode MS" w:eastAsia="Arial Unicode MS" w:hAnsi="Times New Roman"/>
      <w:color w:val="000000"/>
      <w:sz w:val="20"/>
      <w:szCs w:val="20"/>
      <w:u w:color="000000"/>
      <w:bdr w:space="0" w:sz="0" w:val="nil"/>
      <w:lang w:eastAsia="ru-RU"/>
    </w:rPr>
  </w:style>
  <w:style w:type="table" w:styleId="a8">
    <w:name w:val="Table Grid"/>
    <w:basedOn w:val="a1"/>
    <w:uiPriority w:val="39"/>
    <w:rsid w:val="00C9743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9">
    <w:name w:val="annotation reference"/>
    <w:basedOn w:val="a0"/>
    <w:uiPriority w:val="99"/>
    <w:semiHidden w:val="1"/>
    <w:unhideWhenUsed w:val="1"/>
    <w:rsid w:val="001828DD"/>
    <w:rPr>
      <w:sz w:val="16"/>
      <w:szCs w:val="16"/>
    </w:rPr>
  </w:style>
  <w:style w:type="paragraph" w:styleId="aa">
    <w:name w:val="annotation text"/>
    <w:basedOn w:val="a"/>
    <w:link w:val="ab"/>
    <w:uiPriority w:val="99"/>
    <w:unhideWhenUsed w:val="1"/>
    <w:rsid w:val="001828DD"/>
    <w:pPr>
      <w:spacing w:line="240" w:lineRule="auto"/>
    </w:pPr>
    <w:rPr>
      <w:sz w:val="20"/>
      <w:szCs w:val="20"/>
    </w:rPr>
  </w:style>
  <w:style w:type="character" w:styleId="ab" w:customStyle="1">
    <w:name w:val="Текст примечания Знак"/>
    <w:basedOn w:val="a0"/>
    <w:link w:val="aa"/>
    <w:uiPriority w:val="99"/>
    <w:rsid w:val="001828DD"/>
    <w:rPr>
      <w:rFonts w:ascii="Times New Roman" w:cs="Times New Roman" w:eastAsia="Times New Roman" w:hAnsi="Times New Roman"/>
      <w:sz w:val="20"/>
      <w:szCs w:val="20"/>
      <w:lang w:eastAsia="ru-RU"/>
    </w:rPr>
  </w:style>
  <w:style w:type="paragraph" w:styleId="ac">
    <w:name w:val="annotation subject"/>
    <w:basedOn w:val="aa"/>
    <w:next w:val="aa"/>
    <w:link w:val="ad"/>
    <w:uiPriority w:val="99"/>
    <w:semiHidden w:val="1"/>
    <w:unhideWhenUsed w:val="1"/>
    <w:rsid w:val="001828DD"/>
    <w:rPr>
      <w:b w:val="1"/>
      <w:bCs w:val="1"/>
    </w:rPr>
  </w:style>
  <w:style w:type="character" w:styleId="ad" w:customStyle="1">
    <w:name w:val="Тема примечания Знак"/>
    <w:basedOn w:val="ab"/>
    <w:link w:val="ac"/>
    <w:uiPriority w:val="99"/>
    <w:semiHidden w:val="1"/>
    <w:rsid w:val="001828DD"/>
    <w:rPr>
      <w:rFonts w:ascii="Times New Roman" w:cs="Times New Roman" w:eastAsia="Times New Roman" w:hAnsi="Times New Roman"/>
      <w:b w:val="1"/>
      <w:bCs w:val="1"/>
      <w:sz w:val="20"/>
      <w:szCs w:val="20"/>
      <w:lang w:eastAsia="ru-RU"/>
    </w:rPr>
  </w:style>
  <w:style w:type="paragraph" w:styleId="ae">
    <w:name w:val="Revision"/>
    <w:hidden w:val="1"/>
    <w:uiPriority w:val="99"/>
    <w:semiHidden w:val="1"/>
    <w:rsid w:val="00FD2980"/>
    <w:pPr>
      <w:spacing w:after="0" w:line="240" w:lineRule="auto"/>
    </w:pPr>
    <w:rPr>
      <w:rFonts w:ascii="Times New Roman" w:cs="Times New Roman" w:eastAsia="Times New Roman" w:hAnsi="Times New Roman"/>
      <w:lang w:eastAsia="ru-RU"/>
    </w:rPr>
  </w:style>
  <w:style w:type="character" w:styleId="af">
    <w:name w:val="Unresolved Mention"/>
    <w:basedOn w:val="a0"/>
    <w:uiPriority w:val="99"/>
    <w:semiHidden w:val="1"/>
    <w:unhideWhenUsed w:val="1"/>
    <w:rsid w:val="00FD298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charity.lawcs.ru/" TargetMode="External"/><Relationship Id="rId10" Type="http://schemas.openxmlformats.org/officeDocument/2006/relationships/hyperlink" Target="https://lawcs.ru/" TargetMode="External"/><Relationship Id="rId12" Type="http://schemas.openxmlformats.org/officeDocument/2006/relationships/hyperlink" Target="https://youtu.be/ZNM5Ih7vJEU" TargetMode="External"/><Relationship Id="rId9" Type="http://schemas.openxmlformats.org/officeDocument/2006/relationships/hyperlink" Target="https://charity.lawcs.r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HH4TojZeXBMUo54916MYuzS13g==">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2023-11-20T09:38:00Z</dcterms:created>
  <dc:creator>Ekaterina Vasyutina</dc:creator>
</cp:coreProperties>
</file>